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AB3" w:rsidRPr="00F92AB3" w:rsidRDefault="00F92AB3" w:rsidP="00F23002">
      <w:pPr>
        <w:spacing w:after="0" w:line="240" w:lineRule="auto"/>
        <w:rPr>
          <w:rFonts w:ascii="Times New Roman" w:eastAsia="Calibri" w:hAnsi="Times New Roman" w:cs="Times New Roman"/>
          <w:lang w:bidi="en-US"/>
        </w:rPr>
      </w:pPr>
      <w:r w:rsidRPr="00F92AB3">
        <w:rPr>
          <w:rFonts w:ascii="Times New Roman" w:eastAsia="Calibri" w:hAnsi="Times New Roman" w:cs="Times New Roman"/>
          <w:lang w:bidi="en-US"/>
        </w:rPr>
        <w:t>.</w:t>
      </w:r>
      <w:r w:rsidR="00905933" w:rsidRPr="00905933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05933" w:rsidRPr="00905933"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inline distT="0" distB="0" distL="0" distR="0">
            <wp:extent cx="9451340" cy="6875997"/>
            <wp:effectExtent l="0" t="0" r="0" b="1270"/>
            <wp:docPr id="1" name="Рисунок 1" descr="C:\Users\Талип\Desktop\Воспитание 22\Для нового сайта\сканы гульназ\Скан_20221224 (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лип\Desktop\Воспитание 22\Для нового сайта\сканы гульназ\Скан_20221224 (9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1340" cy="687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5452" w:rsidRDefault="00495452" w:rsidP="00F92AB3">
      <w:pPr>
        <w:rPr>
          <w:rFonts w:ascii="Times New Roman" w:hAnsi="Times New Roman" w:cs="Times New Roman"/>
          <w:b/>
          <w:sz w:val="32"/>
          <w:szCs w:val="32"/>
        </w:rPr>
      </w:pPr>
    </w:p>
    <w:p w:rsidR="00495452" w:rsidRPr="0043313D" w:rsidRDefault="00495452" w:rsidP="004954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ТЕХНОЛОГИЯ</w:t>
      </w:r>
    </w:p>
    <w:p w:rsidR="00495452" w:rsidRDefault="00495452" w:rsidP="0049545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8555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87F0E" w:rsidRPr="00787F0E" w:rsidRDefault="00787F0E" w:rsidP="00787F0E">
      <w:pPr>
        <w:pStyle w:val="a4"/>
        <w:ind w:firstLine="567"/>
        <w:rPr>
          <w:rFonts w:eastAsia="Times New Roman"/>
          <w:szCs w:val="28"/>
        </w:rPr>
      </w:pPr>
    </w:p>
    <w:p w:rsidR="00004D66" w:rsidRDefault="00004D66" w:rsidP="00004D66">
      <w:pPr>
        <w:tabs>
          <w:tab w:val="left" w:pos="4890"/>
        </w:tabs>
        <w:jc w:val="both"/>
        <w:rPr>
          <w:sz w:val="24"/>
          <w:szCs w:val="24"/>
        </w:rPr>
      </w:pPr>
      <w:r>
        <w:rPr>
          <w:sz w:val="24"/>
          <w:szCs w:val="24"/>
        </w:rPr>
        <w:t>• Рабочая программа по предмету « Технология » для 4 класса  составлена  на основе  следующих документов:</w:t>
      </w:r>
    </w:p>
    <w:p w:rsidR="00004D66" w:rsidRDefault="00004D66" w:rsidP="00004D66">
      <w:pPr>
        <w:tabs>
          <w:tab w:val="left" w:pos="4890"/>
        </w:tabs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  <w:lang w:val="tt-RU"/>
        </w:rPr>
        <w:t>1.</w:t>
      </w:r>
      <w:r>
        <w:rPr>
          <w:sz w:val="24"/>
          <w:szCs w:val="24"/>
        </w:rPr>
        <w:t>Федерального  государственного стандарта  начального общего образования: Приказ МО Российской Федерации № 373 от 06. 10. 2009 «Об  утверждении федерального компонента государственных образовательных стандартов начального общего, основного общего и среднего общего образования».</w:t>
      </w:r>
    </w:p>
    <w:p w:rsidR="00004D66" w:rsidRDefault="00004D66" w:rsidP="00004D66">
      <w:pPr>
        <w:tabs>
          <w:tab w:val="left" w:pos="4890"/>
        </w:tabs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2.</w:t>
      </w:r>
      <w:r>
        <w:rPr>
          <w:sz w:val="24"/>
          <w:szCs w:val="24"/>
        </w:rPr>
        <w:t xml:space="preserve">Основной образовательной программы МБОУ  «Алабердинская средняя общеобразовательная школа»   Тетюшского муниципального района Республики Татарстан, реализующего федеральный государственный образовательный стандарт начального общего образования на 2015 – 2020 годы. 1-4  кл </w:t>
      </w:r>
    </w:p>
    <w:p w:rsidR="00004D66" w:rsidRDefault="00004D66" w:rsidP="00004D66">
      <w:pPr>
        <w:widowControl w:val="0"/>
        <w:tabs>
          <w:tab w:val="left" w:pos="708"/>
        </w:tabs>
        <w:suppressAutoHyphens/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3. Учебного плана МБОУ «Алабердинская средняя общеобразовательная школа»  Тетюшского муниципального района Республики Татарстан на 2020 – 2021 учебный год (утвержденного решением педагогического совета  (Протокол №1,  от 28 августа  2020</w:t>
      </w:r>
    </w:p>
    <w:p w:rsidR="00004D66" w:rsidRDefault="00004D66" w:rsidP="00004D66">
      <w:pPr>
        <w:widowControl w:val="0"/>
        <w:tabs>
          <w:tab w:val="left" w:pos="708"/>
        </w:tabs>
        <w:suppressAutoHyphens/>
        <w:spacing w:after="0" w:line="100" w:lineRule="atLeast"/>
        <w:jc w:val="both"/>
        <w:rPr>
          <w:sz w:val="24"/>
          <w:szCs w:val="24"/>
        </w:rPr>
      </w:pPr>
    </w:p>
    <w:p w:rsidR="00004D66" w:rsidRPr="00787F0E" w:rsidRDefault="00004D66" w:rsidP="00004D66">
      <w:pPr>
        <w:widowControl w:val="0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hAnsi="Times New Roman" w:cs="Times New Roman"/>
          <w:bCs/>
          <w:sz w:val="24"/>
          <w:szCs w:val="28"/>
        </w:rPr>
        <w:t>4</w:t>
      </w:r>
      <w:r w:rsidRPr="00787F0E">
        <w:rPr>
          <w:rFonts w:ascii="Times New Roman" w:hAnsi="Times New Roman" w:cs="Times New Roman"/>
          <w:bCs/>
          <w:sz w:val="24"/>
          <w:szCs w:val="28"/>
        </w:rPr>
        <w:t xml:space="preserve">. </w:t>
      </w:r>
      <w:r>
        <w:rPr>
          <w:rFonts w:ascii="Times New Roman" w:eastAsia="Lucida Sans Unicode" w:hAnsi="Times New Roman" w:cs="Tahoma"/>
          <w:sz w:val="24"/>
          <w:szCs w:val="28"/>
          <w:lang w:eastAsia="ru-RU"/>
        </w:rPr>
        <w:t xml:space="preserve"> П</w:t>
      </w:r>
      <w:r w:rsidRPr="00787F0E">
        <w:rPr>
          <w:rFonts w:ascii="Times New Roman" w:eastAsia="Lucida Sans Unicode" w:hAnsi="Times New Roman" w:cs="Tahoma"/>
          <w:sz w:val="24"/>
          <w:szCs w:val="28"/>
          <w:lang w:eastAsia="ru-RU"/>
        </w:rPr>
        <w:t xml:space="preserve">рограммы курса 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Роговцевой Н.И, Богдановой Н.В, Шиполовой Н.В. Технология. Учебник. 4 класс. – М.:  </w:t>
      </w:r>
    </w:p>
    <w:p w:rsidR="00004D66" w:rsidRDefault="00004D66" w:rsidP="00004D66">
      <w:pPr>
        <w:widowControl w:val="0"/>
        <w:tabs>
          <w:tab w:val="left" w:pos="708"/>
        </w:tabs>
        <w:suppressAutoHyphens/>
        <w:spacing w:after="0" w:line="100" w:lineRule="atLeast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«Просвещение»,2016</w:t>
      </w:r>
      <w:r>
        <w:rPr>
          <w:sz w:val="24"/>
          <w:szCs w:val="24"/>
        </w:rPr>
        <w:t>года</w:t>
      </w:r>
    </w:p>
    <w:p w:rsidR="00004D66" w:rsidRPr="00004D66" w:rsidRDefault="00004D66" w:rsidP="00004D66">
      <w:pPr>
        <w:widowControl w:val="0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>
        <w:rPr>
          <w:sz w:val="24"/>
          <w:szCs w:val="24"/>
        </w:rPr>
        <w:br/>
      </w:r>
    </w:p>
    <w:p w:rsidR="00495452" w:rsidRPr="00787F0E" w:rsidRDefault="00495452" w:rsidP="00787F0E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i/>
          <w:color w:val="000000"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b/>
          <w:i/>
          <w:color w:val="000000"/>
          <w:sz w:val="24"/>
          <w:szCs w:val="28"/>
          <w:lang w:eastAsia="ru-RU"/>
        </w:rPr>
        <w:t>Общая  характеристика учебного предмета.</w:t>
      </w:r>
    </w:p>
    <w:p w:rsidR="00495452" w:rsidRPr="00787F0E" w:rsidRDefault="00495452" w:rsidP="00495452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color w:val="000000"/>
          <w:sz w:val="24"/>
          <w:szCs w:val="28"/>
          <w:lang w:eastAsia="ru-RU"/>
        </w:rPr>
      </w:pPr>
    </w:p>
    <w:p w:rsidR="00495452" w:rsidRPr="00787F0E" w:rsidRDefault="00495452" w:rsidP="00495452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</w:pP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>ХХI век — век высоких технологий. Это стало девизом нашего времени. В современном мире знания о технологии различных процессов, культура выполнения технологических операций приобретают все большее значение. Вводить человека в мир технологии необходимо в детстве, начиная с начальной школы.</w:t>
      </w:r>
    </w:p>
    <w:p w:rsidR="00495452" w:rsidRPr="00787F0E" w:rsidRDefault="00495452" w:rsidP="004954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Lucida Sans Unicode" w:hAnsi="Times New Roman" w:cs="Tahoma"/>
          <w:kern w:val="3"/>
          <w:szCs w:val="24"/>
          <w:lang w:eastAsia="ru-RU"/>
        </w:rPr>
      </w:pP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 xml:space="preserve">Возможности предмета </w:t>
      </w:r>
      <w:r w:rsidRPr="00787F0E">
        <w:rPr>
          <w:rFonts w:ascii="Times New Roman" w:eastAsia="Times New Roman" w:hAnsi="Times New Roman" w:cs="Times New Roman"/>
          <w:kern w:val="3"/>
          <w:sz w:val="24"/>
          <w:szCs w:val="28"/>
          <w:lang w:eastAsia="ru-RU"/>
        </w:rPr>
        <w:t>«</w:t>
      </w: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>Технология</w:t>
      </w:r>
      <w:r w:rsidRPr="00787F0E">
        <w:rPr>
          <w:rFonts w:ascii="Times New Roman" w:eastAsia="Times New Roman" w:hAnsi="Times New Roman" w:cs="Times New Roman"/>
          <w:kern w:val="3"/>
          <w:sz w:val="24"/>
          <w:szCs w:val="28"/>
          <w:lang w:eastAsia="ru-RU"/>
        </w:rPr>
        <w:t xml:space="preserve">» </w:t>
      </w: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 xml:space="preserve">позволяют гораздо больше, чем просто формировать у учащихся картину мира с технологической направленностью. В начальной школе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действий. В нём все элементы учебной деятельности (планирование, ориентирование в задании, преобразование, оценка результата, умения распознавать и ставить задачи, возникающие в контексте практической ситуации, нахождение практических способов решения, умение добиваться достижения результата и т. д.) достаточно наглядны и, значит, более понятны для детей.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технологии. Знание </w:t>
      </w: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lastRenderedPageBreak/>
        <w:t>последовательности этапов работы, чёткое создание алгоритмов, умение следовать правилам необходимы для успешного выполнения заданий любого учебного предмета, а также весьма полезны во внеучебной деятельности.</w:t>
      </w:r>
    </w:p>
    <w:p w:rsidR="00495452" w:rsidRPr="00787F0E" w:rsidRDefault="00495452" w:rsidP="004954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Lucida Sans Unicode" w:hAnsi="Times New Roman" w:cs="Tahoma"/>
          <w:kern w:val="3"/>
          <w:szCs w:val="24"/>
          <w:lang w:eastAsia="ru-RU"/>
        </w:rPr>
      </w:pP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 xml:space="preserve">Учебный предмет </w:t>
      </w:r>
      <w:r w:rsidRPr="00787F0E">
        <w:rPr>
          <w:rFonts w:ascii="Times New Roman" w:eastAsia="Times New Roman" w:hAnsi="Times New Roman" w:cs="Times New Roman"/>
          <w:kern w:val="3"/>
          <w:sz w:val="24"/>
          <w:szCs w:val="28"/>
          <w:lang w:eastAsia="ru-RU"/>
        </w:rPr>
        <w:t>«</w:t>
      </w: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>Технология</w:t>
      </w:r>
      <w:r w:rsidRPr="00787F0E">
        <w:rPr>
          <w:rFonts w:ascii="Times New Roman" w:eastAsia="Times New Roman" w:hAnsi="Times New Roman" w:cs="Times New Roman"/>
          <w:kern w:val="3"/>
          <w:sz w:val="24"/>
          <w:szCs w:val="28"/>
          <w:lang w:eastAsia="ru-RU"/>
        </w:rPr>
        <w:t xml:space="preserve">» </w:t>
      </w: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>имеет практико-ориентированную направленность. Его содержание не только даёт ребёнку представление о технологическом процессе как совокупности применяемых при изготовлении какой-либо продукции процессов, правил, требований, предъявляемых к технической документации, но и показывает, как использовать эти знания в разных сферах учебной и внеучебной деятельности (при поиске информации, усвоении новых знаний, выполнении практических заданий).</w:t>
      </w:r>
    </w:p>
    <w:p w:rsidR="00495452" w:rsidRPr="00787F0E" w:rsidRDefault="00495452" w:rsidP="00495452">
      <w:pPr>
        <w:widowControl w:val="0"/>
        <w:suppressAutoHyphens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</w:pP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>Практическая деятельность на уроках технологии является средством общего развития ребёнка, становления социально значимых личностных качеств, а также формирования системы специальных технологических и универсальных учебных действий.</w:t>
      </w:r>
    </w:p>
    <w:p w:rsidR="00495452" w:rsidRPr="00787F0E" w:rsidRDefault="00495452" w:rsidP="00495452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color w:val="000000"/>
          <w:sz w:val="24"/>
          <w:szCs w:val="28"/>
          <w:lang w:eastAsia="ru-RU"/>
        </w:rPr>
      </w:pPr>
    </w:p>
    <w:p w:rsidR="00D924DE" w:rsidRPr="00787F0E" w:rsidRDefault="00495452" w:rsidP="00787F0E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b/>
          <w:i/>
          <w:sz w:val="24"/>
          <w:szCs w:val="28"/>
          <w:lang w:eastAsia="ru-RU"/>
        </w:rPr>
        <w:t>Цели  и задачи:</w:t>
      </w:r>
    </w:p>
    <w:p w:rsidR="0024381F" w:rsidRPr="00787F0E" w:rsidRDefault="0024381F" w:rsidP="0024381F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b/>
          <w:i/>
          <w:sz w:val="24"/>
          <w:szCs w:val="28"/>
          <w:lang w:eastAsia="ru-RU"/>
        </w:rPr>
        <w:t>Цели изучения технологии в 4 классе:</w:t>
      </w:r>
    </w:p>
    <w:p w:rsidR="0024381F" w:rsidRPr="00787F0E" w:rsidRDefault="0024381F" w:rsidP="0024381F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>•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ab/>
      </w:r>
      <w:r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Овладение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технологическими знаниями и технико-технологическими умениями.</w:t>
      </w:r>
    </w:p>
    <w:p w:rsidR="0024381F" w:rsidRPr="00787F0E" w:rsidRDefault="0024381F" w:rsidP="0024381F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>•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ab/>
      </w:r>
      <w:r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Освоение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продуктивной проектной деятельности.</w:t>
      </w:r>
    </w:p>
    <w:p w:rsidR="0024381F" w:rsidRPr="00787F0E" w:rsidRDefault="0024381F" w:rsidP="0024381F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>•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ab/>
      </w:r>
      <w:r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 позитивного эмоционально-ценностного отношения к труду и людям труда.</w:t>
      </w:r>
    </w:p>
    <w:p w:rsidR="0024381F" w:rsidRPr="00787F0E" w:rsidRDefault="0024381F" w:rsidP="0024381F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eastAsia="ru-RU"/>
        </w:rPr>
      </w:pPr>
    </w:p>
    <w:p w:rsidR="00EC30A0" w:rsidRPr="00787F0E" w:rsidRDefault="00EC30A0" w:rsidP="00EC30A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Задачи :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духовно-нравственное </w:t>
      </w: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EC30A0" w:rsidRPr="00787F0E" w:rsidRDefault="00EC30A0" w:rsidP="00EC30A0">
      <w:pPr>
        <w:numPr>
          <w:ilvl w:val="0"/>
          <w:numId w:val="17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EC30A0" w:rsidRPr="00787F0E" w:rsidRDefault="00EC30A0" w:rsidP="00EC30A0">
      <w:pPr>
        <w:numPr>
          <w:ilvl w:val="0"/>
          <w:numId w:val="17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EC30A0" w:rsidRPr="00787F0E" w:rsidRDefault="00EC30A0" w:rsidP="00EC30A0">
      <w:pPr>
        <w:numPr>
          <w:ilvl w:val="0"/>
          <w:numId w:val="17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EC30A0" w:rsidRPr="00787F0E" w:rsidRDefault="00EC30A0" w:rsidP="00EC30A0">
      <w:pPr>
        <w:numPr>
          <w:ilvl w:val="0"/>
          <w:numId w:val="17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развитие 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EC30A0" w:rsidRPr="00787F0E" w:rsidRDefault="00EC30A0" w:rsidP="00EC30A0">
      <w:pPr>
        <w:numPr>
          <w:ilvl w:val="0"/>
          <w:numId w:val="17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мотивации успеха, готовности к действиям в новых условиях и нестандартных ситуациях;</w:t>
      </w:r>
    </w:p>
    <w:p w:rsidR="00EC30A0" w:rsidRPr="00787F0E" w:rsidRDefault="00EC30A0" w:rsidP="00EC30A0">
      <w:pPr>
        <w:numPr>
          <w:ilvl w:val="0"/>
          <w:numId w:val="17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гармоничное 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развитие понятийно-логического и образно-художественного мышления в процессе реализации проекта; </w:t>
      </w:r>
    </w:p>
    <w:p w:rsidR="00EC30A0" w:rsidRPr="00787F0E" w:rsidRDefault="00EC30A0" w:rsidP="00EC30A0">
      <w:pPr>
        <w:numPr>
          <w:ilvl w:val="0"/>
          <w:numId w:val="17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 </w:t>
      </w: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развити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е знаково-символического и пространственного мышления, творческого и репродуктивного воображения, творческого мышления;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обучение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обучение 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привычки неукоснительно соблюдать  технику безопасности и правила работы с инструментами, организации рабочего места;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EC30A0" w:rsidRPr="00787F0E" w:rsidRDefault="00EC30A0" w:rsidP="00EC30A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потребности в общении и осмысление его значимости для достижения положительного конечного результата;</w:t>
      </w:r>
    </w:p>
    <w:p w:rsidR="00787F0E" w:rsidRDefault="00EC30A0" w:rsidP="00787F0E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формирование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495452" w:rsidRPr="00787F0E" w:rsidRDefault="00495452" w:rsidP="00787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Особенность курса.</w:t>
      </w:r>
    </w:p>
    <w:p w:rsidR="0085018B" w:rsidRPr="00787F0E" w:rsidRDefault="0085018B" w:rsidP="00F92A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Особенностью программы 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>«Технология»</w:t>
      </w:r>
      <w:r w:rsidRPr="00787F0E">
        <w:rPr>
          <w:rFonts w:ascii="Times New Roman" w:hAnsi="Times New Roman" w:cs="Times New Roman"/>
          <w:sz w:val="24"/>
          <w:szCs w:val="28"/>
        </w:rPr>
        <w:t xml:space="preserve">  4 класс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является то, что она обеспечивает изучение начального курса  технологии   через </w:t>
      </w:r>
      <w:r w:rsidRPr="00787F0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осмысление младшим школьником  деятельности человека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</w:t>
      </w:r>
      <w:r w:rsidRPr="00787F0E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продуктивной проектной деятельности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 </w:t>
      </w:r>
    </w:p>
    <w:p w:rsidR="0085018B" w:rsidRPr="00787F0E" w:rsidRDefault="0085018B" w:rsidP="008501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программе 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>«Технология»</w:t>
      </w:r>
      <w:r w:rsidRPr="00787F0E">
        <w:rPr>
          <w:rFonts w:ascii="Times New Roman" w:hAnsi="Times New Roman" w:cs="Times New Roman"/>
          <w:sz w:val="24"/>
          <w:szCs w:val="28"/>
        </w:rPr>
        <w:t xml:space="preserve">  4 класс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</w:t>
      </w:r>
      <w:r w:rsidRPr="00787F0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реализован  принцип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85018B" w:rsidRPr="00787F0E" w:rsidRDefault="0085018B" w:rsidP="0085018B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87F0E">
        <w:rPr>
          <w:rFonts w:ascii="Times New Roman" w:eastAsia="Times New Roman" w:hAnsi="Times New Roman" w:cs="Times New Roman"/>
          <w:color w:val="FF0000"/>
          <w:sz w:val="24"/>
          <w:szCs w:val="28"/>
          <w:lang w:eastAsia="ar-SA"/>
        </w:rPr>
        <w:t xml:space="preserve">         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Особое внимание в программе отводится содержанию практических  работ, которое предусматривает: 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85018B" w:rsidRPr="00787F0E" w:rsidRDefault="0085018B" w:rsidP="0085018B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овладение инвариантными составляющими технологических операций (способами работы)  </w:t>
      </w:r>
      <w:r w:rsidRPr="00787F0E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разметки,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787F0E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раскроя, сборки, отделки;</w:t>
      </w:r>
    </w:p>
    <w:p w:rsidR="0085018B" w:rsidRPr="00787F0E" w:rsidRDefault="0085018B" w:rsidP="0085018B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первичное ознакомление с законами природы, на которые опирается человек при работе;  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изготовление  преимущественно объемных изделий (в целях развития пространственного  восприятия);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pacing w:val="6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pacing w:val="4"/>
          <w:sz w:val="24"/>
          <w:szCs w:val="28"/>
          <w:lang w:eastAsia="ru-RU"/>
        </w:rPr>
        <w:t>проектная</w:t>
      </w:r>
      <w:r w:rsidRPr="00787F0E">
        <w:rPr>
          <w:rFonts w:ascii="Times New Roman" w:eastAsia="Times New Roman" w:hAnsi="Times New Roman" w:cs="Times New Roman"/>
          <w:b/>
          <w:spacing w:val="4"/>
          <w:sz w:val="24"/>
          <w:szCs w:val="28"/>
          <w:lang w:eastAsia="ru-RU"/>
        </w:rPr>
        <w:t xml:space="preserve"> </w:t>
      </w:r>
      <w:r w:rsidRPr="00787F0E">
        <w:rPr>
          <w:rFonts w:ascii="Times New Roman" w:eastAsia="Times New Roman" w:hAnsi="Times New Roman" w:cs="Times New Roman"/>
          <w:spacing w:val="4"/>
          <w:sz w:val="24"/>
          <w:szCs w:val="28"/>
          <w:lang w:eastAsia="ru-RU"/>
        </w:rPr>
        <w:t>деятельность</w:t>
      </w:r>
      <w:r w:rsidRPr="00787F0E">
        <w:rPr>
          <w:rFonts w:ascii="Times New Roman" w:eastAsia="Times New Roman" w:hAnsi="Times New Roman" w:cs="Times New Roman"/>
          <w:b/>
          <w:spacing w:val="4"/>
          <w:sz w:val="24"/>
          <w:szCs w:val="28"/>
          <w:lang w:eastAsia="ru-RU"/>
        </w:rPr>
        <w:t xml:space="preserve"> (</w:t>
      </w:r>
      <w:r w:rsidRPr="00787F0E">
        <w:rPr>
          <w:rFonts w:ascii="Times New Roman" w:eastAsia="Times New Roman" w:hAnsi="Times New Roman" w:cs="Times New Roman"/>
          <w:spacing w:val="1"/>
          <w:sz w:val="24"/>
          <w:szCs w:val="28"/>
          <w:lang w:eastAsia="ru-RU"/>
        </w:rPr>
        <w:t>определение цели и задач, распределение участников для решения поставленных задач</w:t>
      </w:r>
      <w:r w:rsidRPr="00787F0E">
        <w:rPr>
          <w:rFonts w:ascii="Times New Roman" w:eastAsia="Times New Roman" w:hAnsi="Times New Roman" w:cs="Times New Roman"/>
          <w:spacing w:val="6"/>
          <w:sz w:val="24"/>
          <w:szCs w:val="28"/>
          <w:lang w:eastAsia="ru-RU"/>
        </w:rPr>
        <w:t>, составление плана, выбор средств и способов деятельности, оценка результатов, коррекция деятельности);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использование в работе  преимущественно конструкторской, а не  изобразительной деятельности; 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знакомство с природой и использованием ее богатств человеком;</w:t>
      </w:r>
    </w:p>
    <w:p w:rsidR="0085018B" w:rsidRPr="00787F0E" w:rsidRDefault="0085018B" w:rsidP="0085018B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85018B" w:rsidRPr="00787F0E" w:rsidRDefault="0085018B" w:rsidP="0085018B">
      <w:pPr>
        <w:widowControl w:val="0"/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</w:pP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 xml:space="preserve">  </w:t>
      </w:r>
      <w:r w:rsidRPr="00787F0E">
        <w:rPr>
          <w:rFonts w:ascii="Times New Roman CYR" w:eastAsia="Times New Roman CYR" w:hAnsi="Times New Roman CYR" w:cs="Times New Roman CYR"/>
          <w:b/>
          <w:kern w:val="3"/>
          <w:sz w:val="26"/>
          <w:szCs w:val="28"/>
          <w:lang w:eastAsia="ru-RU"/>
        </w:rPr>
        <w:t xml:space="preserve"> Проектная деятельность</w:t>
      </w: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 xml:space="preserve">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24381F" w:rsidRPr="00787F0E" w:rsidRDefault="0085018B" w:rsidP="0085018B">
      <w:pPr>
        <w:widowControl w:val="0"/>
        <w:suppressAutoHyphens/>
        <w:autoSpaceDE w:val="0"/>
        <w:autoSpaceDN w:val="0"/>
        <w:spacing w:after="0"/>
        <w:ind w:firstLine="567"/>
        <w:jc w:val="both"/>
        <w:textAlignment w:val="baseline"/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</w:pPr>
      <w:r w:rsidRPr="00787F0E">
        <w:rPr>
          <w:rFonts w:ascii="Times New Roman CYR" w:eastAsia="Times New Roman CYR" w:hAnsi="Times New Roman CYR" w:cs="Times New Roman CYR"/>
          <w:kern w:val="3"/>
          <w:sz w:val="26"/>
          <w:szCs w:val="28"/>
          <w:lang w:eastAsia="ru-RU"/>
        </w:rPr>
        <w:tab/>
        <w:t>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</w:t>
      </w:r>
    </w:p>
    <w:p w:rsidR="00495452" w:rsidRPr="00787F0E" w:rsidRDefault="00495452" w:rsidP="00787F0E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Место  предмета в базисном учебном плане.</w:t>
      </w:r>
    </w:p>
    <w:p w:rsidR="00495452" w:rsidRPr="00787F0E" w:rsidRDefault="00495452" w:rsidP="00495452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соответствии с  учебным планом  школы рабочая программа   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 xml:space="preserve">«Технология» 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4 классе составлена из расчета</w:t>
      </w:r>
      <w:r w:rsidRPr="00787F0E"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  <w:t> </w:t>
      </w:r>
      <w:r w:rsidR="00D20B6A" w:rsidRPr="00787F0E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1 час в неделю, 35  часов в год (35 недель</w:t>
      </w:r>
      <w:r w:rsidRPr="00787F0E">
        <w:rPr>
          <w:rFonts w:ascii="Times New Roman" w:eastAsia="Times New Roman" w:hAnsi="Times New Roman" w:cs="Times New Roman"/>
          <w:b/>
          <w:bCs/>
          <w:i/>
          <w:iCs/>
          <w:sz w:val="24"/>
          <w:szCs w:val="28"/>
          <w:lang w:eastAsia="ru-RU"/>
        </w:rPr>
        <w:t>).</w:t>
      </w:r>
    </w:p>
    <w:p w:rsidR="00495452" w:rsidRPr="00787F0E" w:rsidRDefault="00495452" w:rsidP="00787F0E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Формы  контроля.</w:t>
      </w:r>
    </w:p>
    <w:p w:rsidR="00495452" w:rsidRPr="00787F0E" w:rsidRDefault="00495452" w:rsidP="004954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- индивидуальный контроль</w:t>
      </w:r>
    </w:p>
    <w:p w:rsidR="00495452" w:rsidRPr="00787F0E" w:rsidRDefault="00495452" w:rsidP="004954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- практическая работа</w:t>
      </w:r>
    </w:p>
    <w:p w:rsidR="00787F0E" w:rsidRDefault="00495452" w:rsidP="00787F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- проект.</w:t>
      </w:r>
    </w:p>
    <w:p w:rsidR="00495452" w:rsidRPr="00787F0E" w:rsidRDefault="00495452" w:rsidP="00787F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787F0E">
        <w:rPr>
          <w:rFonts w:ascii="Times New Roman" w:hAnsi="Times New Roman" w:cs="Times New Roman"/>
          <w:b/>
          <w:i/>
          <w:sz w:val="24"/>
          <w:szCs w:val="28"/>
        </w:rPr>
        <w:t>Методы  изучения предмета.</w:t>
      </w:r>
    </w:p>
    <w:p w:rsidR="00495452" w:rsidRPr="00787F0E" w:rsidRDefault="00495452" w:rsidP="00495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а) объяснительно-иллюстративный, </w:t>
      </w:r>
    </w:p>
    <w:p w:rsidR="00495452" w:rsidRPr="00787F0E" w:rsidRDefault="00495452" w:rsidP="00495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б) репродуктивный,</w:t>
      </w:r>
    </w:p>
    <w:p w:rsidR="00495452" w:rsidRPr="00787F0E" w:rsidRDefault="00495452" w:rsidP="00495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в) проблемное изложение изучаемого материала,</w:t>
      </w:r>
    </w:p>
    <w:p w:rsidR="00495452" w:rsidRPr="00787F0E" w:rsidRDefault="00495452" w:rsidP="00495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г) частично-поисковый, </w:t>
      </w:r>
    </w:p>
    <w:p w:rsidR="00495452" w:rsidRPr="00787F0E" w:rsidRDefault="00495452" w:rsidP="00787F0E">
      <w:pPr>
        <w:pStyle w:val="ac"/>
        <w:rPr>
          <w:rFonts w:ascii="Times New Roman" w:eastAsia="Times New Roman" w:hAnsi="Times New Roman" w:cs="Times New Roman"/>
          <w:sz w:val="24"/>
        </w:rPr>
      </w:pPr>
      <w:r w:rsidRPr="00787F0E">
        <w:rPr>
          <w:rFonts w:ascii="Times New Roman" w:eastAsia="Times New Roman" w:hAnsi="Times New Roman" w:cs="Times New Roman"/>
          <w:sz w:val="24"/>
        </w:rPr>
        <w:t>д) исследовательский метод.</w:t>
      </w:r>
    </w:p>
    <w:p w:rsidR="00787F0E" w:rsidRPr="00787F0E" w:rsidRDefault="00495452" w:rsidP="00787F0E">
      <w:pPr>
        <w:pStyle w:val="ac"/>
        <w:rPr>
          <w:rFonts w:ascii="Times New Roman" w:hAnsi="Times New Roman" w:cs="Times New Roman"/>
          <w:b/>
          <w:i/>
          <w:sz w:val="24"/>
        </w:rPr>
      </w:pPr>
      <w:r w:rsidRPr="00787F0E">
        <w:rPr>
          <w:rFonts w:ascii="Times New Roman" w:hAnsi="Times New Roman" w:cs="Times New Roman"/>
          <w:b/>
          <w:i/>
          <w:sz w:val="24"/>
        </w:rPr>
        <w:lastRenderedPageBreak/>
        <w:t>Педагогические  условия и средства реализации стандарта (формы, типы уроков и методы обучения).</w:t>
      </w:r>
    </w:p>
    <w:p w:rsidR="00495452" w:rsidRPr="00787F0E" w:rsidRDefault="00495452" w:rsidP="00787F0E">
      <w:pPr>
        <w:pStyle w:val="ac"/>
        <w:rPr>
          <w:rFonts w:ascii="Times New Roman" w:eastAsiaTheme="minorHAnsi" w:hAnsi="Times New Roman" w:cs="Times New Roman"/>
          <w:b/>
          <w:i/>
          <w:sz w:val="24"/>
        </w:rPr>
      </w:pPr>
      <w:r w:rsidRPr="00787F0E">
        <w:rPr>
          <w:rFonts w:ascii="Times New Roman" w:eastAsia="Calibri" w:hAnsi="Times New Roman" w:cs="Times New Roman"/>
          <w:b/>
          <w:sz w:val="24"/>
        </w:rPr>
        <w:t>Формы:</w:t>
      </w:r>
      <w:r w:rsidRPr="00787F0E">
        <w:rPr>
          <w:rFonts w:ascii="Times New Roman" w:eastAsia="Calibri" w:hAnsi="Times New Roman" w:cs="Times New Roman"/>
          <w:sz w:val="24"/>
        </w:rPr>
        <w:t xml:space="preserve"> урок.</w:t>
      </w:r>
    </w:p>
    <w:p w:rsidR="00495452" w:rsidRPr="00787F0E" w:rsidRDefault="00495452" w:rsidP="00787F0E">
      <w:pPr>
        <w:pStyle w:val="ac"/>
        <w:rPr>
          <w:rFonts w:ascii="Times New Roman" w:eastAsia="Lucida Sans Unicode" w:hAnsi="Times New Roman" w:cs="Times New Roman"/>
          <w:sz w:val="24"/>
          <w:szCs w:val="24"/>
        </w:rPr>
      </w:pPr>
      <w:r w:rsidRPr="00787F0E">
        <w:rPr>
          <w:rFonts w:ascii="Times New Roman" w:eastAsia="Calibri" w:hAnsi="Times New Roman" w:cs="Times New Roman"/>
          <w:b/>
          <w:sz w:val="24"/>
        </w:rPr>
        <w:t>Типы уроков:</w:t>
      </w:r>
    </w:p>
    <w:p w:rsidR="00495452" w:rsidRPr="00787F0E" w:rsidRDefault="00495452" w:rsidP="00787F0E">
      <w:pPr>
        <w:pStyle w:val="ac"/>
        <w:rPr>
          <w:rFonts w:eastAsia="Calibri"/>
        </w:rPr>
      </w:pPr>
      <w:r w:rsidRPr="00787F0E">
        <w:rPr>
          <w:rFonts w:ascii="Times New Roman" w:eastAsia="Calibri" w:hAnsi="Times New Roman" w:cs="Times New Roman"/>
          <w:sz w:val="24"/>
        </w:rPr>
        <w:t>- урок изучение</w:t>
      </w:r>
      <w:r w:rsidRPr="00787F0E">
        <w:rPr>
          <w:rFonts w:eastAsia="Calibri"/>
          <w:sz w:val="24"/>
        </w:rPr>
        <w:t xml:space="preserve"> </w:t>
      </w:r>
      <w:r w:rsidRPr="00787F0E">
        <w:rPr>
          <w:rFonts w:eastAsia="Calibri"/>
        </w:rPr>
        <w:t>нового материала;</w:t>
      </w:r>
    </w:p>
    <w:p w:rsidR="00495452" w:rsidRPr="00787F0E" w:rsidRDefault="00495452" w:rsidP="0049545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- </w:t>
      </w: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урок  рефлексия (уроки повторения, закрепления знаний и выработки умений)</w:t>
      </w:r>
    </w:p>
    <w:p w:rsidR="00495452" w:rsidRPr="00787F0E" w:rsidRDefault="00495452" w:rsidP="0049545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sz w:val="24"/>
          <w:szCs w:val="28"/>
          <w:lang w:eastAsia="ru-RU"/>
        </w:rPr>
        <w:t>- комбинированный урок;</w:t>
      </w:r>
    </w:p>
    <w:p w:rsidR="00495452" w:rsidRPr="00787F0E" w:rsidRDefault="00495452" w:rsidP="0049545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sz w:val="24"/>
          <w:szCs w:val="28"/>
          <w:lang w:eastAsia="ru-RU"/>
        </w:rPr>
        <w:t>- урок контроля умений и навыков.</w:t>
      </w:r>
    </w:p>
    <w:p w:rsidR="00495452" w:rsidRPr="00787F0E" w:rsidRDefault="0085018B" w:rsidP="00787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- урок-экскурсия.</w:t>
      </w:r>
    </w:p>
    <w:p w:rsidR="00495452" w:rsidRPr="00787F0E" w:rsidRDefault="00495452" w:rsidP="0049545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Методы обучения:</w:t>
      </w:r>
    </w:p>
    <w:p w:rsidR="00495452" w:rsidRPr="00787F0E" w:rsidRDefault="00495452" w:rsidP="0049545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i/>
          <w:sz w:val="24"/>
          <w:szCs w:val="28"/>
          <w:u w:val="single"/>
          <w:lang w:eastAsia="ru-RU"/>
        </w:rPr>
        <w:t>Методы организации и осуществления учебно-познавательной деятельности:</w:t>
      </w:r>
    </w:p>
    <w:p w:rsidR="00495452" w:rsidRPr="00787F0E" w:rsidRDefault="00495452" w:rsidP="00495452">
      <w:pPr>
        <w:widowControl w:val="0"/>
        <w:numPr>
          <w:ilvl w:val="1"/>
          <w:numId w:val="10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color w:val="000000"/>
          <w:spacing w:val="-10"/>
          <w:sz w:val="24"/>
          <w:szCs w:val="28"/>
          <w:lang w:eastAsia="ru-RU"/>
        </w:rPr>
        <w:t>Словесные, наглядные, практические.</w:t>
      </w:r>
    </w:p>
    <w:p w:rsidR="00495452" w:rsidRPr="00787F0E" w:rsidRDefault="00495452" w:rsidP="00495452">
      <w:pPr>
        <w:widowControl w:val="0"/>
        <w:numPr>
          <w:ilvl w:val="1"/>
          <w:numId w:val="10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color w:val="000000"/>
          <w:spacing w:val="-10"/>
          <w:sz w:val="24"/>
          <w:szCs w:val="28"/>
          <w:lang w:eastAsia="ru-RU"/>
        </w:rPr>
        <w:t>Индуктивные, дедуктивные.</w:t>
      </w:r>
    </w:p>
    <w:p w:rsidR="00495452" w:rsidRPr="00787F0E" w:rsidRDefault="00495452" w:rsidP="00495452">
      <w:pPr>
        <w:widowControl w:val="0"/>
        <w:numPr>
          <w:ilvl w:val="1"/>
          <w:numId w:val="10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color w:val="000000"/>
          <w:spacing w:val="-10"/>
          <w:sz w:val="24"/>
          <w:szCs w:val="28"/>
          <w:lang w:eastAsia="ru-RU"/>
        </w:rPr>
        <w:t>Репродуктивные, проблемно-поисковые.</w:t>
      </w:r>
    </w:p>
    <w:p w:rsidR="00495452" w:rsidRPr="00787F0E" w:rsidRDefault="00495452" w:rsidP="00495452">
      <w:pPr>
        <w:widowControl w:val="0"/>
        <w:numPr>
          <w:ilvl w:val="1"/>
          <w:numId w:val="10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color w:val="000000"/>
          <w:spacing w:val="-10"/>
          <w:sz w:val="24"/>
          <w:szCs w:val="28"/>
          <w:lang w:eastAsia="ru-RU"/>
        </w:rPr>
        <w:t>Самостоятельные, несамостоятельные.</w:t>
      </w:r>
    </w:p>
    <w:p w:rsidR="00495452" w:rsidRPr="00787F0E" w:rsidRDefault="00495452" w:rsidP="0049545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i/>
          <w:color w:val="000000"/>
          <w:spacing w:val="-10"/>
          <w:sz w:val="24"/>
          <w:szCs w:val="28"/>
          <w:u w:val="single"/>
          <w:lang w:eastAsia="ru-RU"/>
        </w:rPr>
        <w:t>Методы стимулирования и мотивации учебно-познавательной деятельности:</w:t>
      </w:r>
    </w:p>
    <w:p w:rsidR="00495452" w:rsidRPr="00787F0E" w:rsidRDefault="00495452" w:rsidP="00495452">
      <w:pPr>
        <w:pStyle w:val="a3"/>
        <w:widowControl w:val="0"/>
        <w:numPr>
          <w:ilvl w:val="1"/>
          <w:numId w:val="11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color w:val="000000"/>
          <w:spacing w:val="-10"/>
          <w:sz w:val="24"/>
          <w:szCs w:val="28"/>
          <w:lang w:eastAsia="ru-RU"/>
        </w:rPr>
        <w:t>Стимулирование и мотивация интереса к учению.</w:t>
      </w:r>
    </w:p>
    <w:p w:rsidR="00495452" w:rsidRPr="00787F0E" w:rsidRDefault="00495452" w:rsidP="00495452">
      <w:pPr>
        <w:pStyle w:val="a3"/>
        <w:widowControl w:val="0"/>
        <w:numPr>
          <w:ilvl w:val="1"/>
          <w:numId w:val="11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color w:val="000000"/>
          <w:spacing w:val="-10"/>
          <w:sz w:val="24"/>
          <w:szCs w:val="28"/>
          <w:lang w:eastAsia="ru-RU"/>
        </w:rPr>
        <w:t>Стимулирование долга и ответственности в учении.</w:t>
      </w:r>
    </w:p>
    <w:p w:rsidR="00495452" w:rsidRPr="00787F0E" w:rsidRDefault="00495452" w:rsidP="0049545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i/>
          <w:color w:val="000000"/>
          <w:spacing w:val="-10"/>
          <w:sz w:val="24"/>
          <w:szCs w:val="28"/>
          <w:u w:val="single"/>
          <w:lang w:eastAsia="ru-RU"/>
        </w:rPr>
        <w:t>Методы контроля и самоконтроля за эффективностью учебно-познавательной деятельности:</w:t>
      </w:r>
    </w:p>
    <w:p w:rsidR="00495452" w:rsidRPr="00787F0E" w:rsidRDefault="00495452" w:rsidP="00787F0E">
      <w:pPr>
        <w:widowControl w:val="0"/>
        <w:numPr>
          <w:ilvl w:val="1"/>
          <w:numId w:val="9"/>
        </w:numPr>
        <w:shd w:val="clear" w:color="auto" w:fill="FFFFFF"/>
        <w:tabs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Cs w:val="24"/>
          <w:lang w:eastAsia="ru-RU"/>
        </w:rPr>
      </w:pPr>
      <w:r w:rsidRPr="00787F0E">
        <w:rPr>
          <w:rFonts w:ascii="Times New Roman" w:eastAsia="Calibri" w:hAnsi="Times New Roman" w:cs="Times New Roman"/>
          <w:color w:val="000000"/>
          <w:spacing w:val="-10"/>
          <w:sz w:val="24"/>
          <w:szCs w:val="28"/>
          <w:lang w:eastAsia="ru-RU"/>
        </w:rPr>
        <w:t>Устного контроля и самоконтроля.</w:t>
      </w:r>
    </w:p>
    <w:p w:rsidR="00495452" w:rsidRPr="00787F0E" w:rsidRDefault="00495452" w:rsidP="0049545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8"/>
        </w:rPr>
      </w:pPr>
    </w:p>
    <w:p w:rsidR="000A2435" w:rsidRPr="00787F0E" w:rsidRDefault="000A2435" w:rsidP="000A2435">
      <w:pPr>
        <w:widowControl w:val="0"/>
        <w:shd w:val="clear" w:color="auto" w:fill="FFFFFF"/>
        <w:tabs>
          <w:tab w:val="left" w:pos="708"/>
        </w:tabs>
        <w:suppressAutoHyphens/>
        <w:spacing w:after="0"/>
        <w:ind w:left="720"/>
        <w:jc w:val="both"/>
        <w:rPr>
          <w:rFonts w:ascii="Times New Roman" w:eastAsia="Lucida Sans Unicode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Lucida Sans Unicode" w:hAnsi="Times New Roman" w:cs="Times New Roman"/>
          <w:b/>
          <w:sz w:val="24"/>
          <w:szCs w:val="28"/>
          <w:lang w:val="en-US" w:eastAsia="ru-RU"/>
        </w:rPr>
        <w:t>C</w:t>
      </w:r>
      <w:r w:rsidRPr="00787F0E">
        <w:rPr>
          <w:rFonts w:ascii="Times New Roman" w:eastAsia="Lucida Sans Unicode" w:hAnsi="Times New Roman" w:cs="Times New Roman"/>
          <w:b/>
          <w:sz w:val="24"/>
          <w:szCs w:val="28"/>
          <w:lang w:eastAsia="ru-RU"/>
        </w:rPr>
        <w:t>роки реализации программы</w:t>
      </w:r>
      <w:r w:rsidRPr="00787F0E">
        <w:rPr>
          <w:rFonts w:ascii="Times New Roman" w:eastAsia="Lucida Sans Unicode" w:hAnsi="Times New Roman" w:cs="Times New Roman"/>
          <w:sz w:val="24"/>
          <w:szCs w:val="28"/>
          <w:lang w:eastAsia="ru-RU"/>
        </w:rPr>
        <w:t>: 2017-2018 год.</w:t>
      </w:r>
    </w:p>
    <w:p w:rsidR="000A2435" w:rsidRPr="00787F0E" w:rsidRDefault="000A2435" w:rsidP="000A2435">
      <w:pPr>
        <w:widowControl w:val="0"/>
        <w:shd w:val="clear" w:color="auto" w:fill="FFFFFF"/>
        <w:tabs>
          <w:tab w:val="left" w:pos="708"/>
        </w:tabs>
        <w:suppressAutoHyphens/>
        <w:spacing w:after="0"/>
        <w:ind w:left="720"/>
        <w:jc w:val="both"/>
        <w:rPr>
          <w:rFonts w:ascii="Times New Roman" w:eastAsia="Lucida Sans Unicode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Lucida Sans Unicode" w:hAnsi="Times New Roman" w:cs="Times New Roman"/>
          <w:b/>
          <w:sz w:val="24"/>
          <w:szCs w:val="28"/>
          <w:lang w:eastAsia="ru-RU"/>
        </w:rPr>
        <w:t>Структура рабочей программы</w:t>
      </w:r>
      <w:r w:rsidRPr="00787F0E">
        <w:rPr>
          <w:rFonts w:ascii="Times New Roman" w:eastAsia="Lucida Sans Unicode" w:hAnsi="Times New Roman" w:cs="Times New Roman"/>
          <w:sz w:val="24"/>
          <w:szCs w:val="28"/>
          <w:lang w:eastAsia="ru-RU"/>
        </w:rPr>
        <w:t>:</w:t>
      </w:r>
    </w:p>
    <w:p w:rsidR="000A2435" w:rsidRPr="00787F0E" w:rsidRDefault="000A2435" w:rsidP="000A243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Lucida Sans Unicode" w:hAnsi="Times New Roman" w:cs="Times New Roman"/>
          <w:sz w:val="24"/>
          <w:szCs w:val="28"/>
          <w:lang w:eastAsia="ru-RU"/>
        </w:rPr>
        <w:t>Планируемые результаты  освоения конкретного учебного предмета, курса.</w:t>
      </w:r>
    </w:p>
    <w:p w:rsidR="000A2435" w:rsidRPr="00787F0E" w:rsidRDefault="000A2435" w:rsidP="000A243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Lucida Sans Unicode" w:hAnsi="Times New Roman" w:cs="Times New Roman"/>
          <w:sz w:val="24"/>
          <w:szCs w:val="28"/>
          <w:lang w:eastAsia="ru-RU"/>
        </w:rPr>
        <w:t>Содержание учебного курса.</w:t>
      </w:r>
    </w:p>
    <w:p w:rsidR="000A2435" w:rsidRPr="00787F0E" w:rsidRDefault="000A2435" w:rsidP="000A2435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left" w:pos="708"/>
        </w:tabs>
        <w:suppressAutoHyphens/>
        <w:spacing w:after="0" w:line="100" w:lineRule="atLeast"/>
        <w:jc w:val="both"/>
        <w:rPr>
          <w:rFonts w:ascii="Times New Roman" w:eastAsia="Lucida Sans Unicode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Lucida Sans Unicode" w:hAnsi="Times New Roman" w:cs="Times New Roman"/>
          <w:sz w:val="24"/>
          <w:szCs w:val="28"/>
          <w:lang w:eastAsia="ru-RU"/>
        </w:rPr>
        <w:t>Календарно- тематическое планирование с определением основных видов учебной деятельности.</w:t>
      </w:r>
    </w:p>
    <w:p w:rsidR="00495452" w:rsidRPr="00787F0E" w:rsidRDefault="000A2435" w:rsidP="00787F0E">
      <w:pPr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8"/>
        </w:rPr>
      </w:pPr>
      <w:r w:rsidRPr="00787F0E">
        <w:rPr>
          <w:rFonts w:ascii="Times New Roman" w:hAnsi="Times New Roman" w:cs="Times New Roman"/>
          <w:sz w:val="24"/>
          <w:szCs w:val="28"/>
        </w:rPr>
        <w:t>Приложение  к программе.</w:t>
      </w:r>
    </w:p>
    <w:p w:rsidR="00495452" w:rsidRPr="00787F0E" w:rsidRDefault="00495452" w:rsidP="00495452">
      <w:pPr>
        <w:pStyle w:val="a3"/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ПЛАНИРУЕМЫЕ РЕЗУЛЬТАТЫ ОСВОЕНИЯ ПРОГРАММЫ (ЛИЧНОСТНЫЕ, МЕТАПРЕДМЕТНЫЕ. ПРЕДМЕТНЫЕ).</w:t>
      </w:r>
    </w:p>
    <w:p w:rsidR="00495452" w:rsidRPr="00787F0E" w:rsidRDefault="00495452" w:rsidP="00495452">
      <w:pPr>
        <w:tabs>
          <w:tab w:val="left" w:pos="354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8"/>
          <w:lang w:eastAsia="ru-RU"/>
        </w:rPr>
      </w:pPr>
    </w:p>
    <w:p w:rsidR="0024381F" w:rsidRPr="00787F0E" w:rsidRDefault="0085018B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Освоение </w:t>
      </w:r>
      <w:r w:rsidR="0024381F"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 программы </w:t>
      </w:r>
      <w:r w:rsidRPr="00787F0E">
        <w:rPr>
          <w:rFonts w:ascii="Times New Roman" w:eastAsiaTheme="minorEastAsia" w:hAnsi="Times New Roman" w:cs="Times New Roman"/>
          <w:sz w:val="24"/>
          <w:szCs w:val="28"/>
          <w:lang w:eastAsia="ru-RU"/>
        </w:rPr>
        <w:t>«Технология»</w:t>
      </w:r>
      <w:r w:rsidRPr="00787F0E">
        <w:rPr>
          <w:rFonts w:ascii="Times New Roman" w:hAnsi="Times New Roman" w:cs="Times New Roman"/>
          <w:sz w:val="24"/>
          <w:szCs w:val="28"/>
        </w:rPr>
        <w:t xml:space="preserve">  4 класс</w:t>
      </w: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 </w:t>
      </w:r>
      <w:r w:rsidR="0024381F"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обеспечивает достижение  следующих  результатов: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</w:p>
    <w:p w:rsidR="0024381F" w:rsidRPr="00787F0E" w:rsidRDefault="0024381F" w:rsidP="00787F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Andale Sans UI" w:hAnsi="Times New Roman" w:cs="Times New Roman"/>
          <w:b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b/>
          <w:kern w:val="2"/>
          <w:sz w:val="24"/>
          <w:szCs w:val="28"/>
          <w:lang w:eastAsia="fa-IR" w:bidi="fa-IR"/>
        </w:rPr>
        <w:t>Личностные результаты: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Воспитание патриотизма, чувства гордости за свою Родину, российский народ и историю России.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культур и религий.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 Формирование уважительного отношения к иному мнению, истории и культуре других народов.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lastRenderedPageBreak/>
        <w:t xml:space="preserve">- Развитие самостоятельности и личной ответственности за свои поступки, в том числе в информационной деятельности, на основе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представлений о нравственных нормах, социальной справедливости и свободе.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 Формирование эстетических потребностей, ценностей и чувств.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 Развитие навыков сотрудничества со взрослыми и сверстниками в разных социальных ситуациях, умения не создавать конфликтов и находить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выходы из спорных ситуаций.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Формирование установки на безопасный и здоровый образ жизни.</w:t>
      </w:r>
    </w:p>
    <w:p w:rsidR="0085018B" w:rsidRPr="00787F0E" w:rsidRDefault="0085018B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</w:p>
    <w:p w:rsidR="0024381F" w:rsidRPr="00787F0E" w:rsidRDefault="0024381F" w:rsidP="00787F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Andale Sans UI" w:hAnsi="Times New Roman" w:cs="Times New Roman"/>
          <w:b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b/>
          <w:kern w:val="2"/>
          <w:sz w:val="24"/>
          <w:szCs w:val="28"/>
          <w:lang w:eastAsia="fa-IR" w:bidi="fa-IR"/>
        </w:rPr>
        <w:t>Метапредметные результаты: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Освоение  способов  решения  проблем  творческого  и  поискового  характера.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Формирование умения планировать, контролировать и оценивать учебные действия в соответствии с поставленной задачей и условиями ее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реализации; определять наиболее эффективные способы достижения результата.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Использование знаково-символических средств представления информации для создания моделей изучаемых объектов и процессов, схем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решения учебных и практических задач.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 Использование различных способов поиска (в справочных источниках и открытом учебном информационном пространстве сети Интернет), 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сбора, обработки, анализа, организации, передачи и интерпретации информации в соответствии с коммуникативными и познавательными 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задачами и технологиями учебного предмета; в том числе умение вводить текст с помощью клавиатуры, фиксировать (записывать) в цифровой 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форме измеряемые величины и анализировать изображения, звуки, готовить свое выступление и выступать с аудио-, видео- и графическим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сопровождением; соблюдать нормы информационной избирательности, этики и этикета.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Овладение навыками смыслового чтения текстов различных стилей и жанров в соответствии с целями и задачами; осознанно строить речевое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высказывание в соответствии с задачами коммуникации и составлять тексты в устной и письменной формах.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       - Овладение логическими действиями сравнения, анализа, синтеза, обобщения, классификации по родовидовым признакам, установления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аналогий и причинно-следственных связей, построения рассуждений, отнесения к известным понятиям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Готовность слушать собеседника и вести диалог; готовность признавать возможность существования различных точек зрения и права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каждого иметь свою; излагать свое мнение и  аргументировать  свою  точку  зрения и оценку событий.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Овладение базовыми предметными и межпредметными понятиями, отражающими существенные связи и отношения между объектами и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процессами.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</w:p>
    <w:p w:rsidR="0024381F" w:rsidRPr="00787F0E" w:rsidRDefault="0024381F" w:rsidP="00787F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Andale Sans UI" w:hAnsi="Times New Roman" w:cs="Times New Roman"/>
          <w:b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b/>
          <w:kern w:val="2"/>
          <w:sz w:val="24"/>
          <w:szCs w:val="28"/>
          <w:lang w:eastAsia="fa-IR" w:bidi="fa-IR"/>
        </w:rPr>
        <w:t>Предметные результаты: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и важности правильного выбора профессии.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Приобретение  навыков  самообслуживания;  овладение технологическими приемами ручной  обработки  материалов;  усвоение правил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техники безопасности;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 Использование приобретенных знаний и умений для творческого решения несложных конструкторских, художественно-конструкторских </w:t>
      </w:r>
    </w:p>
    <w:p w:rsidR="0024381F" w:rsidRP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(дизайнерских), технологических и организационных задач.</w:t>
      </w:r>
    </w:p>
    <w:p w:rsidR="00787F0E" w:rsidRDefault="0024381F" w:rsidP="0024381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 xml:space="preserve">- Приобретение первоначальных знаний о правилах создания предметной и информационной среды и умений применять их для выполнения </w:t>
      </w:r>
    </w:p>
    <w:p w:rsidR="00787F0E" w:rsidRDefault="0024381F" w:rsidP="00787F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</w:pP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>учебно-познавательных и проектных художественно-конструкторских задач.</w:t>
      </w:r>
      <w:r w:rsidRPr="00787F0E">
        <w:rPr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  <w:tab/>
      </w:r>
    </w:p>
    <w:p w:rsidR="006146F3" w:rsidRPr="00787F0E" w:rsidRDefault="00787F0E" w:rsidP="00787F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57"/>
        <w:jc w:val="center"/>
        <w:rPr>
          <w:rStyle w:val="c2"/>
          <w:rFonts w:ascii="Times New Roman" w:eastAsia="Andale Sans UI" w:hAnsi="Times New Roman" w:cs="Times New Roman"/>
          <w:kern w:val="2"/>
          <w:sz w:val="24"/>
          <w:szCs w:val="28"/>
          <w:lang w:eastAsia="fa-IR" w:bidi="fa-IR"/>
        </w:rPr>
      </w:pPr>
      <w:r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3. СОДЕРЖАНИЕ УЧЕБНОГО ПРЕДМЕТА</w:t>
      </w:r>
      <w:r w:rsidR="006146F3" w:rsidRPr="00787F0E">
        <w:rPr>
          <w:rFonts w:ascii="Times New Roman" w:eastAsiaTheme="minorEastAsia" w:hAnsi="Times New Roman" w:cs="Times New Roman"/>
          <w:b/>
          <w:sz w:val="24"/>
          <w:szCs w:val="28"/>
          <w:lang w:eastAsia="ru-RU"/>
        </w:rPr>
        <w:t>.</w:t>
      </w:r>
    </w:p>
    <w:p w:rsidR="00787F0E" w:rsidRDefault="00787F0E" w:rsidP="00787F0E">
      <w:pPr>
        <w:keepNext/>
        <w:spacing w:before="240" w:after="60" w:line="240" w:lineRule="auto"/>
        <w:outlineLvl w:val="2"/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lastRenderedPageBreak/>
        <w:t xml:space="preserve">      </w:t>
      </w:r>
      <w:r w:rsidR="006146F3" w:rsidRPr="00787F0E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>Технология ручной обработки материалов.</w:t>
      </w:r>
    </w:p>
    <w:p w:rsidR="006146F3" w:rsidRPr="00787F0E" w:rsidRDefault="00787F0E" w:rsidP="00787F0E">
      <w:pPr>
        <w:keepNext/>
        <w:spacing w:before="240" w:after="60" w:line="240" w:lineRule="auto"/>
        <w:outlineLvl w:val="2"/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      </w:t>
      </w:r>
      <w:r w:rsidR="006146F3" w:rsidRPr="00787F0E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Элементы графической грамоты </w:t>
      </w:r>
    </w:p>
    <w:p w:rsid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</w:t>
      </w:r>
    </w:p>
    <w:p w:rsidR="006146F3" w:rsidRP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материалов, используемых при выполнении практических работ. Многообразие материалов и их практическое применение в жизни. </w:t>
      </w:r>
    </w:p>
    <w:p w:rsid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>Подготовка материалов к работе. Экономное расходование материалов. Выбор и замена материалов в соответствии с их декоративно-</w:t>
      </w:r>
    </w:p>
    <w:p w:rsid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художественными и конструктивными свойствами, использование соответствующих способов обработки материалов в зависимости от </w:t>
      </w:r>
    </w:p>
    <w:p w:rsidR="006146F3" w:rsidRP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назначения изделия. </w:t>
      </w:r>
    </w:p>
    <w:p w:rsid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Инструменты и приспособления для обработки материалов (знание названий используемых инструментов), соблюдение правил их </w:t>
      </w:r>
    </w:p>
    <w:p w:rsidR="006146F3" w:rsidRP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рационального и безопасного использования. </w:t>
      </w:r>
    </w:p>
    <w:p w:rsidR="006146F3" w:rsidRPr="00787F0E" w:rsidRDefault="006146F3" w:rsidP="00787F0E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и др.), отделка изделия или его деталей (окрашивание, вышивка, аппликация и др.). Умение заполнять технологическую карту. Выполнение отделки в соответствии с особенностями декоративных орнаментов разных народов России (растительный, геометрический и др.). </w:t>
      </w:r>
    </w:p>
    <w:p w:rsidR="006146F3" w:rsidRPr="00787F0E" w:rsidRDefault="006146F3" w:rsidP="00787F0E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:rsidR="006146F3" w:rsidRPr="00787F0E" w:rsidRDefault="00787F0E" w:rsidP="00787F0E">
      <w:pPr>
        <w:keepNext/>
        <w:spacing w:before="240" w:after="60" w:line="240" w:lineRule="auto"/>
        <w:outlineLvl w:val="2"/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     </w:t>
      </w:r>
      <w:r w:rsidR="006146F3" w:rsidRPr="00787F0E">
        <w:rPr>
          <w:rFonts w:ascii="Times New Roman" w:eastAsia="MS Mincho" w:hAnsi="Times New Roman" w:cs="Times New Roman"/>
          <w:b/>
          <w:bCs/>
          <w:spacing w:val="-4"/>
          <w:sz w:val="24"/>
          <w:szCs w:val="28"/>
          <w:lang w:eastAsia="ru-RU"/>
        </w:rPr>
        <w:t xml:space="preserve">Конструирование и моделирование </w:t>
      </w:r>
    </w:p>
    <w:p w:rsidR="00787F0E" w:rsidRDefault="006146F3" w:rsidP="00787F0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Общее представление о конструировании изделий (технических, бытовых, учебных и пр.). Изделие, деталь изделия (общее представление). </w:t>
      </w:r>
    </w:p>
    <w:p w:rsidR="006146F3" w:rsidRPr="00787F0E" w:rsidRDefault="006146F3" w:rsidP="00787F0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6146F3" w:rsidRPr="00787F0E" w:rsidRDefault="00787F0E" w:rsidP="00787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</w:t>
      </w:r>
      <w:r w:rsidR="006146F3" w:rsidRPr="00787F0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Конструирование и моделирование изделий из различных материалов по образцу, рисунку, простейшему чертежу или эскизу. </w:t>
      </w:r>
    </w:p>
    <w:p w:rsidR="006146F3" w:rsidRPr="00787F0E" w:rsidRDefault="006146F3" w:rsidP="00787F0E">
      <w:pPr>
        <w:suppressAutoHyphens/>
        <w:spacing w:after="0" w:line="240" w:lineRule="auto"/>
        <w:ind w:firstLine="357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  <w:r w:rsidRPr="00787F0E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Практика работы на компьютере</w:t>
      </w:r>
    </w:p>
    <w:p w:rsidR="006146F3" w:rsidRPr="00787F0E" w:rsidRDefault="006146F3" w:rsidP="006146F3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</w:pPr>
    </w:p>
    <w:p w:rsidR="006146F3" w:rsidRPr="00787F0E" w:rsidRDefault="006146F3" w:rsidP="00787F0E">
      <w:pPr>
        <w:suppressAutoHyphens/>
        <w:spacing w:after="0" w:line="240" w:lineRule="auto"/>
        <w:ind w:left="284"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(СО). </w:t>
      </w:r>
    </w:p>
    <w:p w:rsidR="00787F0E" w:rsidRDefault="006146F3" w:rsidP="006146F3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87F0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</w:t>
      </w:r>
      <w:r w:rsidR="00787F0E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  </w:t>
      </w:r>
    </w:p>
    <w:p w:rsidR="006146F3" w:rsidRPr="00787F0E" w:rsidRDefault="00787F0E" w:rsidP="00787F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    </w:t>
      </w:r>
      <w:r w:rsidR="006146F3" w:rsidRPr="00787F0E">
        <w:rPr>
          <w:rFonts w:ascii="Times New Roman" w:eastAsia="Times New Roman" w:hAnsi="Times New Roman" w:cs="Times New Roman"/>
          <w:sz w:val="24"/>
          <w:szCs w:val="28"/>
          <w:lang w:eastAsia="ar-SA"/>
        </w:rPr>
        <w:t>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6146F3" w:rsidRPr="00787F0E" w:rsidRDefault="006146F3" w:rsidP="006146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924DE" w:rsidRPr="00787F0E" w:rsidRDefault="00D924DE" w:rsidP="00495452">
      <w:pPr>
        <w:rPr>
          <w:rFonts w:ascii="Times New Roman" w:hAnsi="Times New Roman" w:cs="Times New Roman"/>
          <w:sz w:val="24"/>
          <w:szCs w:val="28"/>
        </w:rPr>
      </w:pPr>
    </w:p>
    <w:p w:rsidR="00D924DE" w:rsidRPr="00787F0E" w:rsidRDefault="00D924DE" w:rsidP="00495452">
      <w:pPr>
        <w:rPr>
          <w:rFonts w:ascii="Times New Roman" w:hAnsi="Times New Roman" w:cs="Times New Roman"/>
          <w:sz w:val="24"/>
          <w:szCs w:val="28"/>
        </w:rPr>
      </w:pPr>
    </w:p>
    <w:p w:rsidR="00F92AB3" w:rsidRDefault="00F92AB3" w:rsidP="0049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95452" w:rsidRPr="00B47360" w:rsidRDefault="00495452" w:rsidP="0049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7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</w:t>
      </w:r>
      <w:r w:rsidRPr="007E40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РАЗВЁРНУТОЕ КАЛЕНДАРНО -ТЕМАТИЧЕСКОЕ ПЛАНИРОВАНИЕ </w:t>
      </w:r>
      <w:r w:rsidRPr="00B47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</w:t>
      </w:r>
    </w:p>
    <w:p w:rsidR="00495452" w:rsidRPr="00B47360" w:rsidRDefault="00495452" w:rsidP="00495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95452" w:rsidRPr="00B47360" w:rsidRDefault="00495452" w:rsidP="004954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47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Сокращения, принятые в данном планировании: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8641"/>
        <w:gridCol w:w="3643"/>
        <w:gridCol w:w="3133"/>
      </w:tblGrid>
      <w:tr w:rsidR="00495452" w:rsidRPr="00B47360" w:rsidTr="0024381F">
        <w:tc>
          <w:tcPr>
            <w:tcW w:w="8218" w:type="dxa"/>
          </w:tcPr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ОНЗ – урок «открытия» нового знания</w:t>
            </w:r>
          </w:p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– рефлексия (уроки повторения, закрепления знаний и</w:t>
            </w:r>
          </w:p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выработки умений)</w:t>
            </w:r>
          </w:p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C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47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урок контроля, оценки и коррекции знаний</w:t>
            </w:r>
          </w:p>
          <w:p w:rsidR="00495452" w:rsidRPr="00B47360" w:rsidRDefault="00495452" w:rsidP="003C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</w:tcPr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980" w:type="dxa"/>
          </w:tcPr>
          <w:p w:rsidR="00495452" w:rsidRPr="00B47360" w:rsidRDefault="00495452" w:rsidP="0024381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iCs/>
                <w:color w:val="000000"/>
                <w:spacing w:val="-5"/>
                <w:sz w:val="24"/>
                <w:szCs w:val="24"/>
                <w:lang w:eastAsia="ru-RU"/>
              </w:rPr>
              <w:t>с/к - самокон</w:t>
            </w:r>
            <w:r w:rsidRPr="00B47360">
              <w:rPr>
                <w:rFonts w:ascii="Times New Roman" w:eastAsia="Times New Roman" w:hAnsi="Times New Roman" w:cs="Times New Roman"/>
                <w:iCs/>
                <w:color w:val="000000"/>
                <w:spacing w:val="-5"/>
                <w:sz w:val="24"/>
                <w:szCs w:val="24"/>
                <w:lang w:eastAsia="ru-RU"/>
              </w:rPr>
              <w:softHyphen/>
            </w:r>
            <w:r w:rsidRPr="00B47360">
              <w:rPr>
                <w:rFonts w:ascii="Times New Roman" w:eastAsia="Times New Roman" w:hAnsi="Times New Roman" w:cs="Times New Roman"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троль </w:t>
            </w:r>
          </w:p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pacing w:val="-7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iCs/>
                <w:color w:val="000000"/>
                <w:spacing w:val="-7"/>
                <w:sz w:val="24"/>
                <w:szCs w:val="24"/>
                <w:lang w:eastAsia="ru-RU"/>
              </w:rPr>
              <w:t>и/к - итоговый контроль</w:t>
            </w:r>
          </w:p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pacing w:val="-7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iCs/>
                <w:color w:val="000000"/>
                <w:spacing w:val="-7"/>
                <w:sz w:val="24"/>
                <w:szCs w:val="24"/>
                <w:lang w:eastAsia="ru-RU"/>
              </w:rPr>
              <w:t>и- индивидуальный</w:t>
            </w:r>
          </w:p>
          <w:p w:rsidR="00495452" w:rsidRPr="00B47360" w:rsidRDefault="00495452" w:rsidP="002438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360">
              <w:rPr>
                <w:rFonts w:ascii="Times New Roman" w:eastAsia="Times New Roman" w:hAnsi="Times New Roman" w:cs="Times New Roman"/>
                <w:iCs/>
                <w:color w:val="000000"/>
                <w:spacing w:val="-7"/>
                <w:sz w:val="24"/>
                <w:szCs w:val="24"/>
                <w:lang w:eastAsia="ru-RU"/>
              </w:rPr>
              <w:t>ф - фронтальный</w:t>
            </w:r>
          </w:p>
        </w:tc>
      </w:tr>
    </w:tbl>
    <w:tbl>
      <w:tblPr>
        <w:tblStyle w:val="ab"/>
        <w:tblW w:w="5163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84"/>
        <w:gridCol w:w="2215"/>
        <w:gridCol w:w="553"/>
        <w:gridCol w:w="977"/>
        <w:gridCol w:w="3213"/>
        <w:gridCol w:w="2233"/>
        <w:gridCol w:w="697"/>
        <w:gridCol w:w="3023"/>
        <w:gridCol w:w="1560"/>
        <w:gridCol w:w="304"/>
      </w:tblGrid>
      <w:tr w:rsidR="00495452" w:rsidRPr="003F2E20" w:rsidTr="00D92F03">
        <w:trPr>
          <w:cantSplit/>
          <w:trHeight w:val="1134"/>
        </w:trPr>
        <w:tc>
          <w:tcPr>
            <w:tcW w:w="190" w:type="pct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721" w:type="pct"/>
            <w:vAlign w:val="cente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0" w:type="pct"/>
            <w:textDirection w:val="btL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318" w:type="pct"/>
            <w:vAlign w:val="cente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046" w:type="pct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Требования к уровню подготовки учащихся</w:t>
            </w:r>
          </w:p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7" w:type="pct"/>
            <w:vAlign w:val="cente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Элементы содержания</w:t>
            </w:r>
          </w:p>
        </w:tc>
        <w:tc>
          <w:tcPr>
            <w:tcW w:w="227" w:type="pct"/>
            <w:textDirection w:val="btLr"/>
            <w:vAlign w:val="cente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ind w:right="11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Формы контро-ля</w:t>
            </w:r>
          </w:p>
        </w:tc>
        <w:tc>
          <w:tcPr>
            <w:tcW w:w="984" w:type="pct"/>
            <w:vAlign w:val="cente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УУД</w:t>
            </w:r>
          </w:p>
        </w:tc>
        <w:tc>
          <w:tcPr>
            <w:tcW w:w="508" w:type="pct"/>
            <w:textDirection w:val="btL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ind w:right="11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7D590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99" w:type="pct"/>
            <w:textDirection w:val="btLr"/>
          </w:tcPr>
          <w:p w:rsidR="00495452" w:rsidRPr="007D5905" w:rsidRDefault="00495452" w:rsidP="0024381F">
            <w:pPr>
              <w:autoSpaceDE w:val="0"/>
              <w:autoSpaceDN w:val="0"/>
              <w:adjustRightInd w:val="0"/>
              <w:ind w:right="113"/>
              <w:jc w:val="center"/>
              <w:rPr>
                <w:rFonts w:eastAsiaTheme="minorEastAsia"/>
                <w:sz w:val="26"/>
                <w:szCs w:val="26"/>
                <w:lang w:eastAsia="ru-RU"/>
              </w:rPr>
            </w:pPr>
            <w:r>
              <w:rPr>
                <w:rFonts w:eastAsiaTheme="minorEastAsia"/>
                <w:sz w:val="26"/>
                <w:szCs w:val="26"/>
                <w:lang w:eastAsia="ru-RU"/>
              </w:rPr>
              <w:t>Дата фактического прове</w:t>
            </w:r>
            <w:r w:rsidRPr="007D5905">
              <w:rPr>
                <w:rFonts w:eastAsiaTheme="minorEastAsia"/>
                <w:sz w:val="26"/>
                <w:szCs w:val="26"/>
                <w:lang w:eastAsia="ru-RU"/>
              </w:rPr>
              <w:t>дения</w:t>
            </w:r>
          </w:p>
        </w:tc>
      </w:tr>
      <w:tr w:rsidR="00495452" w:rsidRPr="003F2E20" w:rsidTr="0024381F">
        <w:tc>
          <w:tcPr>
            <w:tcW w:w="190" w:type="pct"/>
          </w:tcPr>
          <w:p w:rsidR="00495452" w:rsidRPr="003F2E20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pct"/>
            <w:gridSpan w:val="9"/>
          </w:tcPr>
          <w:p w:rsidR="00495452" w:rsidRPr="00E2651E" w:rsidRDefault="00495452" w:rsidP="00E2651E">
            <w:pPr>
              <w:autoSpaceDE w:val="0"/>
              <w:autoSpaceDN w:val="0"/>
              <w:adjustRightInd w:val="0"/>
              <w:jc w:val="center"/>
              <w:rPr>
                <w:rFonts w:ascii="Times New Roman" w:eastAsia="Andale Sans UI" w:hAnsi="Times New Roman" w:cs="Times New Roman"/>
                <w:b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3F2E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</w:t>
            </w:r>
            <w:r w:rsidR="00E2651E" w:rsidRPr="00E2651E">
              <w:rPr>
                <w:rFonts w:ascii="Times New Roman" w:eastAsia="Andale Sans UI" w:hAnsi="Times New Roman" w:cs="Times New Roman"/>
                <w:b/>
                <w:color w:val="000000"/>
                <w:kern w:val="2"/>
                <w:sz w:val="24"/>
                <w:szCs w:val="24"/>
                <w:lang w:eastAsia="fa-IR" w:bidi="fa-IR"/>
              </w:rPr>
              <w:t>Как работать с учебником – 1ч</w:t>
            </w:r>
          </w:p>
        </w:tc>
      </w:tr>
      <w:tr w:rsidR="00495452" w:rsidRPr="003F2E20" w:rsidTr="00D92F03">
        <w:tc>
          <w:tcPr>
            <w:tcW w:w="190" w:type="pct"/>
          </w:tcPr>
          <w:p w:rsidR="00495452" w:rsidRPr="00051854" w:rsidRDefault="00495452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1" w:type="pct"/>
          </w:tcPr>
          <w:p w:rsidR="00495452" w:rsidRPr="00051854" w:rsidRDefault="00495452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работать с учебником.</w:t>
            </w:r>
          </w:p>
        </w:tc>
        <w:tc>
          <w:tcPr>
            <w:tcW w:w="180" w:type="pct"/>
          </w:tcPr>
          <w:p w:rsidR="00495452" w:rsidRPr="00051854" w:rsidRDefault="00495452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518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" w:type="pct"/>
          </w:tcPr>
          <w:p w:rsidR="00495452" w:rsidRPr="00051854" w:rsidRDefault="003C1CA8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046" w:type="pct"/>
          </w:tcPr>
          <w:p w:rsidR="00E2651E" w:rsidRPr="003C1CA8" w:rsidRDefault="00E2651E" w:rsidP="00E2651E">
            <w:pPr>
              <w:widowControl w:val="0"/>
              <w:suppressAutoHyphens/>
              <w:snapToGrid w:val="0"/>
              <w:ind w:right="-152"/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3C1CA8"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  <w:t>Отв</w:t>
            </w:r>
            <w:r w:rsidR="00EF3934"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  <w:t xml:space="preserve">ечать на вопросы по материалу, </w:t>
            </w:r>
            <w:r w:rsidRPr="003C1CA8"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  <w:t xml:space="preserve">изученному в предыдущих классах. </w:t>
            </w:r>
          </w:p>
          <w:p w:rsidR="00E2651E" w:rsidRPr="003C1CA8" w:rsidRDefault="00E2651E" w:rsidP="00E2651E">
            <w:pPr>
              <w:widowControl w:val="0"/>
              <w:suppressAutoHyphens/>
              <w:snapToGrid w:val="0"/>
              <w:ind w:right="-152"/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</w:pPr>
            <w:r w:rsidRPr="003C1CA8"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  <w:t>П</w:t>
            </w:r>
            <w:r w:rsidR="00EF3934"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  <w:t>ланировать изготовления изделия</w:t>
            </w:r>
            <w:r w:rsidRPr="003C1CA8"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  <w:t xml:space="preserve"> на основе «Вопросов юного технолога»</w:t>
            </w:r>
          </w:p>
          <w:p w:rsidR="00495452" w:rsidRPr="00051854" w:rsidRDefault="00E2651E" w:rsidP="00E2651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eastAsia="Andale Sans UI" w:hAnsi="Times New Roman" w:cs="Times New Roman"/>
                <w:bCs/>
                <w:color w:val="000000"/>
                <w:kern w:val="2"/>
                <w:sz w:val="24"/>
                <w:szCs w:val="24"/>
                <w:lang w:eastAsia="fa-IR" w:bidi="fa-IR"/>
              </w:rPr>
              <w:t xml:space="preserve"> и технологической карты.</w:t>
            </w:r>
          </w:p>
        </w:tc>
        <w:tc>
          <w:tcPr>
            <w:tcW w:w="727" w:type="pct"/>
          </w:tcPr>
          <w:p w:rsidR="00495452" w:rsidRPr="00051854" w:rsidRDefault="003C1CA8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изго</w:t>
            </w:r>
            <w:r w:rsidR="00495452"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товлени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изделия на основе рубрики «Во</w:t>
            </w:r>
            <w:r w:rsidR="00495452"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просы юного техно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-лога» и технологи</w:t>
            </w:r>
            <w:r w:rsidR="00495452"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ческой карты.</w:t>
            </w:r>
          </w:p>
        </w:tc>
        <w:tc>
          <w:tcPr>
            <w:tcW w:w="227" w:type="pct"/>
          </w:tcPr>
          <w:p w:rsidR="00495452" w:rsidRPr="00051854" w:rsidRDefault="003C1CA8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984" w:type="pct"/>
          </w:tcPr>
          <w:p w:rsidR="00495452" w:rsidRPr="003C1CA8" w:rsidRDefault="00495452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Отвечать на вопросы по материалу, изуч</w:t>
            </w:r>
            <w:r w:rsid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енному в предыдущих классах. Со</w:t>
            </w:r>
            <w:r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здавать и ис</w:t>
            </w:r>
            <w:r w:rsid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пользовать карту маршрута  путе</w:t>
            </w:r>
            <w:r w:rsidRPr="000518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шествия</w:t>
            </w:r>
          </w:p>
        </w:tc>
        <w:tc>
          <w:tcPr>
            <w:tcW w:w="508" w:type="pct"/>
          </w:tcPr>
          <w:p w:rsidR="00495452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01.09.2023</w:t>
            </w:r>
          </w:p>
        </w:tc>
        <w:tc>
          <w:tcPr>
            <w:tcW w:w="99" w:type="pct"/>
          </w:tcPr>
          <w:p w:rsidR="00495452" w:rsidRPr="003F2E20" w:rsidRDefault="00495452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495452" w:rsidRPr="003F2E20" w:rsidTr="0024381F">
        <w:tc>
          <w:tcPr>
            <w:tcW w:w="190" w:type="pct"/>
          </w:tcPr>
          <w:p w:rsidR="00495452" w:rsidRPr="003F2E20" w:rsidRDefault="00495452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pct"/>
            <w:gridSpan w:val="9"/>
          </w:tcPr>
          <w:p w:rsidR="00495452" w:rsidRPr="003F2E20" w:rsidRDefault="00495452" w:rsidP="0024381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2E20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 «Человек и зе</w:t>
            </w:r>
            <w:r w:rsidR="004C05FC">
              <w:rPr>
                <w:rFonts w:ascii="Times New Roman" w:hAnsi="Times New Roman" w:cs="Times New Roman"/>
                <w:b/>
                <w:sz w:val="28"/>
                <w:szCs w:val="28"/>
              </w:rPr>
              <w:t>мля»  (</w:t>
            </w:r>
            <w:r w:rsidR="00E2651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C05F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E265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 w:rsidR="004C05FC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Pr="003F2E2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E2651E" w:rsidRPr="003F2E20" w:rsidTr="00D92F03">
        <w:tc>
          <w:tcPr>
            <w:tcW w:w="190" w:type="pct"/>
          </w:tcPr>
          <w:p w:rsidR="00E2651E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721" w:type="pct"/>
          </w:tcPr>
          <w:p w:rsidR="00E2651E" w:rsidRPr="003C1CA8" w:rsidRDefault="00E2651E" w:rsidP="00850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</w:rPr>
              <w:t>Вагоностроительный завод. Кузов вагона. Пассажирский вагон.</w:t>
            </w:r>
          </w:p>
        </w:tc>
        <w:tc>
          <w:tcPr>
            <w:tcW w:w="180" w:type="pct"/>
          </w:tcPr>
          <w:p w:rsidR="00E2651E" w:rsidRPr="003C1CA8" w:rsidRDefault="004C05FC" w:rsidP="008501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" w:type="pct"/>
          </w:tcPr>
          <w:p w:rsidR="00E2651E" w:rsidRDefault="003C1CA8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ОНЗ</w:t>
            </w:r>
          </w:p>
          <w:p w:rsidR="003C1CA8" w:rsidRDefault="003C1CA8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C1CA8" w:rsidRPr="003C1CA8" w:rsidRDefault="003C1CA8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046" w:type="pct"/>
          </w:tcPr>
          <w:p w:rsidR="00E2651E" w:rsidRPr="003C1CA8" w:rsidRDefault="00E2651E" w:rsidP="00850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CA8">
              <w:rPr>
                <w:rFonts w:ascii="Times New Roman" w:hAnsi="Times New Roman" w:cs="Times New Roman"/>
                <w:bCs/>
                <w:sz w:val="24"/>
                <w:szCs w:val="24"/>
              </w:rPr>
              <w:t>Находить и отбирать</w:t>
            </w:r>
            <w:r w:rsidRPr="003C1CA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об истории развития железнодорожного транспорта в России, о видах и особенностях конструкции вагонов и последовательность их сборки из текстов учебника и других источников.</w:t>
            </w:r>
          </w:p>
          <w:p w:rsidR="00E2651E" w:rsidRPr="003C1CA8" w:rsidRDefault="00E2651E" w:rsidP="0085018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CA8">
              <w:rPr>
                <w:rFonts w:ascii="Times New Roman" w:hAnsi="Times New Roman" w:cs="Times New Roman"/>
                <w:bCs/>
                <w:sz w:val="24"/>
                <w:szCs w:val="24"/>
              </w:rPr>
              <w:t>Овладеть</w:t>
            </w:r>
            <w:r w:rsidRPr="003C1CA8">
              <w:rPr>
                <w:rFonts w:ascii="Times New Roman" w:hAnsi="Times New Roman" w:cs="Times New Roman"/>
                <w:sz w:val="24"/>
                <w:szCs w:val="24"/>
              </w:rPr>
              <w:t xml:space="preserve"> основами черчения, анализировать конструкцию изделия, </w:t>
            </w:r>
            <w:r w:rsidRPr="003C1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разметку деталей при помощи циркуля.</w:t>
            </w:r>
          </w:p>
        </w:tc>
        <w:tc>
          <w:tcPr>
            <w:tcW w:w="727" w:type="pct"/>
          </w:tcPr>
          <w:p w:rsidR="00E2651E" w:rsidRPr="003F2E20" w:rsidRDefault="008A66E1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 </w:t>
            </w:r>
            <w:r w:rsidRPr="003C1CA8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железнод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орожного транспорта в России, виды и особенности </w:t>
            </w:r>
            <w:r w:rsidRPr="003C1CA8">
              <w:rPr>
                <w:rFonts w:ascii="Times New Roman" w:hAnsi="Times New Roman" w:cs="Times New Roman"/>
                <w:sz w:val="24"/>
                <w:szCs w:val="24"/>
              </w:rPr>
              <w:t>конструкции вагонов и последователь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1CA8">
              <w:rPr>
                <w:rFonts w:ascii="Times New Roman" w:hAnsi="Times New Roman" w:cs="Times New Roman"/>
                <w:sz w:val="24"/>
                <w:szCs w:val="24"/>
              </w:rPr>
              <w:t>ность их сборки</w:t>
            </w:r>
          </w:p>
        </w:tc>
        <w:tc>
          <w:tcPr>
            <w:tcW w:w="227" w:type="pct"/>
          </w:tcPr>
          <w:p w:rsidR="00E2651E" w:rsidRPr="003F2E20" w:rsidRDefault="003C1CA8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C1CA8" w:rsidRPr="003C1CA8" w:rsidRDefault="003C1CA8" w:rsidP="003C1C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 последовательности промежуточных целей с учетом конечного результата </w:t>
            </w:r>
          </w:p>
          <w:p w:rsidR="003C1CA8" w:rsidRPr="003C1CA8" w:rsidRDefault="003C1CA8" w:rsidP="003C1C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способов решения проблем творческого и поискового характера. </w:t>
            </w:r>
          </w:p>
          <w:p w:rsidR="00E2651E" w:rsidRPr="003F2E20" w:rsidRDefault="003C1CA8" w:rsidP="003C1C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Принятие  решения и его реализация. </w:t>
            </w:r>
          </w:p>
        </w:tc>
        <w:tc>
          <w:tcPr>
            <w:tcW w:w="508" w:type="pct"/>
          </w:tcPr>
          <w:p w:rsidR="00E2651E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08.09.2023</w:t>
            </w:r>
          </w:p>
        </w:tc>
        <w:tc>
          <w:tcPr>
            <w:tcW w:w="99" w:type="pct"/>
          </w:tcPr>
          <w:p w:rsidR="00E2651E" w:rsidRPr="003F2E20" w:rsidRDefault="00E2651E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Полезные ископаемые. Буровая вышка.</w:t>
            </w:r>
          </w:p>
        </w:tc>
        <w:tc>
          <w:tcPr>
            <w:tcW w:w="180" w:type="pct"/>
          </w:tcPr>
          <w:p w:rsidR="003E37D0" w:rsidRPr="00BA35A5" w:rsidRDefault="003E37D0" w:rsidP="0085018B">
            <w:pPr>
              <w:pStyle w:val="Standard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>Находить и отбирать информацию о полезных ископаемых, способах их добычи и транспортировки, профессиях людей, занимающихся добычей полезных ископаемых. Находить и обозначать на карте России  крупнейшие месторождения нефти и газа. Анализировать конструкцию реального объекта (буровая вышка) и определять основные элементы конструкции.</w:t>
            </w:r>
          </w:p>
        </w:tc>
        <w:tc>
          <w:tcPr>
            <w:tcW w:w="727" w:type="pct"/>
            <w:vMerge w:val="restart"/>
          </w:tcPr>
          <w:p w:rsidR="00EF3934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C1C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полезными ископаемыми, используемые для изготовления предметов искусства, с новой техникой работы с пластилином (технология лепки слоями).</w:t>
            </w:r>
          </w:p>
          <w:p w:rsidR="00EF3934" w:rsidRPr="00EF3934" w:rsidRDefault="00EF3934" w:rsidP="00EF39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F3934" w:rsidRDefault="00EF3934" w:rsidP="00EF39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F3934" w:rsidRDefault="00EF3934" w:rsidP="00EF39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EF3934" w:rsidRDefault="00EF3934" w:rsidP="00EF393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37D0" w:rsidRPr="00EF3934" w:rsidRDefault="00EF3934" w:rsidP="00EF39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934">
              <w:rPr>
                <w:rFonts w:ascii="Times New Roman" w:hAnsi="Times New Roman" w:cs="Times New Roman"/>
                <w:sz w:val="24"/>
                <w:szCs w:val="24"/>
              </w:rPr>
              <w:t>Знакомство с созданием  изделия из поделочных камней и технологии выполнения «русской мозаики»; технологией  лепки слоями для создания имитации рисунки малахита.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  <w:vMerge w:val="restart"/>
          </w:tcPr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 целью выделения признаков.</w:t>
            </w:r>
          </w:p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 в паре и группе, договариваться о распределении функций в совместной деятельности. 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действий в соответствии с поставленной целью. </w:t>
            </w:r>
          </w:p>
        </w:tc>
        <w:tc>
          <w:tcPr>
            <w:tcW w:w="508" w:type="pct"/>
          </w:tcPr>
          <w:p w:rsidR="003E37D0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15.09.2023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Полезные ископаемые. Малахитовая шкатулка.</w:t>
            </w:r>
          </w:p>
        </w:tc>
        <w:tc>
          <w:tcPr>
            <w:tcW w:w="180" w:type="pct"/>
          </w:tcPr>
          <w:p w:rsidR="003E37D0" w:rsidRPr="00BA35A5" w:rsidRDefault="003E37D0" w:rsidP="0085018B">
            <w:pPr>
              <w:pStyle w:val="Standard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 xml:space="preserve">Находить и отбирать информацию о создании изделия из поделочных камней и технологии выполнения «русской мозаики» из текстов учебника и других источников. Определять технологию лепки слоями для создания имитации рисунки малахита. Смешивать пластилин близких оттенков для создания нового оттеночного цвета. </w:t>
            </w:r>
          </w:p>
        </w:tc>
        <w:tc>
          <w:tcPr>
            <w:tcW w:w="727" w:type="pct"/>
            <w:vMerge/>
          </w:tcPr>
          <w:p w:rsidR="003E37D0" w:rsidRPr="003C1CA8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  <w:vMerge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pct"/>
          </w:tcPr>
          <w:p w:rsidR="003E37D0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22.09.2022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  <w:p w:rsidR="004C05FC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180" w:type="pct"/>
          </w:tcPr>
          <w:p w:rsidR="003E37D0" w:rsidRPr="00D14907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3E37D0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EF3934" w:rsidRPr="003F2E20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 xml:space="preserve">Находить и обозначать на карте России крупнейшие заводы, выпускающие автомобили. Выделять информацию о конвейерном производстве, выделять </w:t>
            </w:r>
            <w:r w:rsidRPr="003C1CA8">
              <w:rPr>
                <w:lang w:val="ru-RU"/>
              </w:rPr>
              <w:lastRenderedPageBreak/>
              <w:t xml:space="preserve">этапы и операции, объяснять новые понятия. Соблюдать правила безопасного использования инструментов (отвертка, гаечный ключ) </w:t>
            </w:r>
          </w:p>
        </w:tc>
        <w:tc>
          <w:tcPr>
            <w:tcW w:w="727" w:type="pct"/>
          </w:tcPr>
          <w:p w:rsidR="003E37D0" w:rsidRPr="000F40D0" w:rsidRDefault="008A66E1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крупнейшими  заводами в России, выпускающие автомобили.</w:t>
            </w:r>
            <w:r w:rsidR="000F40D0" w:rsidRPr="000F40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40D0" w:rsidRPr="008A66E1" w:rsidRDefault="000F40D0" w:rsidP="000F4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конвейерным производством, этапами  и операциями </w:t>
            </w:r>
          </w:p>
        </w:tc>
        <w:tc>
          <w:tcPr>
            <w:tcW w:w="227" w:type="pct"/>
          </w:tcPr>
          <w:p w:rsidR="00EF3934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Ф</w:t>
            </w:r>
          </w:p>
          <w:p w:rsidR="003E37D0" w:rsidRPr="003F2E20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E37D0" w:rsidRDefault="003E37D0" w:rsidP="00EC3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>Определение  последовательности промежуточных целей с учетом конечного результата.</w:t>
            </w:r>
          </w:p>
          <w:p w:rsidR="003E37D0" w:rsidRPr="003E37D0" w:rsidRDefault="003E37D0" w:rsidP="00EC3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Самостоятельное создание способов решения проблем творческого и поискового характера.</w:t>
            </w:r>
          </w:p>
          <w:p w:rsidR="003E37D0" w:rsidRPr="00244D8E" w:rsidRDefault="003E37D0" w:rsidP="00EC30A0">
            <w:pPr>
              <w:rPr>
                <w:sz w:val="28"/>
                <w:szCs w:val="28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 решения и его реализация. </w:t>
            </w:r>
          </w:p>
        </w:tc>
        <w:tc>
          <w:tcPr>
            <w:tcW w:w="508" w:type="pct"/>
          </w:tcPr>
          <w:p w:rsidR="003E37D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29.09.2022</w:t>
            </w:r>
          </w:p>
          <w:p w:rsidR="00D92F03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06.10.2022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en-US"/>
              </w:rPr>
              <w:t>8</w:t>
            </w:r>
            <w:r>
              <w:rPr>
                <w:lang w:val="ru-RU"/>
              </w:rPr>
              <w:t>.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 xml:space="preserve">Монетный </w:t>
            </w:r>
            <w:r>
              <w:rPr>
                <w:color w:val="000000"/>
                <w:lang w:val="ru-RU"/>
              </w:rPr>
              <w:t>д</w:t>
            </w:r>
            <w:r w:rsidRPr="00860839">
              <w:rPr>
                <w:color w:val="000000"/>
                <w:lang w:val="ru-RU"/>
              </w:rPr>
              <w:t>вор. Стороны медали. Медаль.</w:t>
            </w:r>
          </w:p>
        </w:tc>
        <w:tc>
          <w:tcPr>
            <w:tcW w:w="180" w:type="pct"/>
          </w:tcPr>
          <w:p w:rsidR="003E37D0" w:rsidRPr="00860839" w:rsidRDefault="003E37D0" w:rsidP="0085018B">
            <w:pPr>
              <w:pStyle w:val="Standard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18" w:type="pct"/>
          </w:tcPr>
          <w:p w:rsidR="00EF3934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Pr="003F2E20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>Находить и отбирать информацию об истории возникновения олимпийских медалей, способе их изготовления и конструкции из материалов учебника и других источников. Освоить правила теснения фольги.</w:t>
            </w:r>
          </w:p>
        </w:tc>
        <w:tc>
          <w:tcPr>
            <w:tcW w:w="727" w:type="pct"/>
          </w:tcPr>
          <w:p w:rsidR="003E37D0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Знакомство с основами чеканки медалей, особенностями формы медали. Овладеть новым приемом – тиснение по фольге.</w:t>
            </w:r>
          </w:p>
        </w:tc>
        <w:tc>
          <w:tcPr>
            <w:tcW w:w="227" w:type="pct"/>
          </w:tcPr>
          <w:p w:rsidR="00EF3934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  <w:p w:rsidR="003E37D0" w:rsidRPr="003F2E20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C1CA8" w:rsidRDefault="003E37D0" w:rsidP="003C1C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 плана и последовательности действий. </w:t>
            </w:r>
          </w:p>
          <w:p w:rsidR="003E37D0" w:rsidRPr="003C1CA8" w:rsidRDefault="003E37D0" w:rsidP="003C1C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в поиске и сборе информации. </w:t>
            </w:r>
          </w:p>
          <w:p w:rsidR="003E37D0" w:rsidRPr="003C1CA8" w:rsidRDefault="003E37D0" w:rsidP="003C1C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Оценивание усваиваемого содержания. </w:t>
            </w:r>
          </w:p>
          <w:p w:rsidR="003E37D0" w:rsidRPr="003F2E20" w:rsidRDefault="003E37D0" w:rsidP="003C1C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 целью выделения признаков.</w:t>
            </w:r>
          </w:p>
        </w:tc>
        <w:tc>
          <w:tcPr>
            <w:tcW w:w="508" w:type="pct"/>
          </w:tcPr>
          <w:p w:rsidR="003E37D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13.10.202220.10.2022</w:t>
            </w:r>
          </w:p>
          <w:p w:rsidR="00D92F03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3C1CA8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9 -10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860839">
              <w:rPr>
                <w:lang w:val="ru-RU"/>
              </w:rPr>
              <w:t>Фаянсовый завод. Основа для вазы. Ваза.</w:t>
            </w:r>
          </w:p>
        </w:tc>
        <w:tc>
          <w:tcPr>
            <w:tcW w:w="180" w:type="pct"/>
          </w:tcPr>
          <w:p w:rsidR="003E37D0" w:rsidRPr="003C1CA8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3C1CA8"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EF3934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Pr="003F2E20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>Находить и отбирать информацию и технологии создания изделий из фаянса, их назначении и использовании из материалов учебника и других источников. Использовать элементы, нанесенные на посуду, для определения фабрики изготовителя. Находить и отмечать на карте России города, где находятся заводы по производству фаянсовых изделий.</w:t>
            </w:r>
          </w:p>
        </w:tc>
        <w:tc>
          <w:tcPr>
            <w:tcW w:w="727" w:type="pct"/>
          </w:tcPr>
          <w:p w:rsidR="003E37D0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Знакомство с особенностями изготовления фаянсовой посуды.</w:t>
            </w:r>
          </w:p>
        </w:tc>
        <w:tc>
          <w:tcPr>
            <w:tcW w:w="227" w:type="pct"/>
          </w:tcPr>
          <w:p w:rsidR="00EF3934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  <w:p w:rsidR="003E37D0" w:rsidRPr="003F2E20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 выражать полно и точно свои мысли. </w:t>
            </w:r>
          </w:p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плана и последовательности действий.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проблемы.</w:t>
            </w:r>
          </w:p>
        </w:tc>
        <w:tc>
          <w:tcPr>
            <w:tcW w:w="508" w:type="pct"/>
          </w:tcPr>
          <w:p w:rsidR="003E37D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27.10.2022</w:t>
            </w:r>
          </w:p>
          <w:p w:rsidR="00D92F03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10.11.2022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860839">
              <w:rPr>
                <w:lang w:val="en-US"/>
              </w:rPr>
              <w:t>1</w:t>
            </w:r>
            <w:r w:rsidR="004C05FC">
              <w:rPr>
                <w:lang w:val="ru-RU"/>
              </w:rPr>
              <w:t>1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Швейная фабрика. Прихватка.</w:t>
            </w:r>
          </w:p>
        </w:tc>
        <w:tc>
          <w:tcPr>
            <w:tcW w:w="180" w:type="pct"/>
          </w:tcPr>
          <w:p w:rsidR="003E37D0" w:rsidRPr="00860839" w:rsidRDefault="003E37D0" w:rsidP="0085018B">
            <w:pPr>
              <w:pStyle w:val="Standard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8" w:type="pct"/>
          </w:tcPr>
          <w:p w:rsidR="00EF3934" w:rsidRDefault="00EF3934" w:rsidP="00EF39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 xml:space="preserve">Находить и отбирать информацию о технологии производства одежды и профессиональной деятельности людей, работающих на швейном производстве, из материалов учебника и других </w:t>
            </w:r>
            <w:r w:rsidRPr="003C1CA8">
              <w:rPr>
                <w:lang w:val="ru-RU"/>
              </w:rPr>
              <w:lastRenderedPageBreak/>
              <w:t>источников. Находить и отмечать на карте города, в которых находятся крупнейшие швейные производства.</w:t>
            </w:r>
          </w:p>
        </w:tc>
        <w:tc>
          <w:tcPr>
            <w:tcW w:w="727" w:type="pct"/>
          </w:tcPr>
          <w:p w:rsidR="003E37D0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>
              <w:rPr>
                <w:lang w:val="ru-RU"/>
              </w:rPr>
              <w:lastRenderedPageBreak/>
              <w:t xml:space="preserve">Знакомство с технологией производственного процесса на швейной фабрике и профессиональной деятельности людей. Определять </w:t>
            </w:r>
            <w:r>
              <w:rPr>
                <w:lang w:val="ru-RU"/>
              </w:rPr>
              <w:lastRenderedPageBreak/>
              <w:t>размеры одежды при помощи сантиметра.</w:t>
            </w:r>
          </w:p>
        </w:tc>
        <w:tc>
          <w:tcPr>
            <w:tcW w:w="227" w:type="pct"/>
          </w:tcPr>
          <w:p w:rsidR="003E37D0" w:rsidRPr="003F2E20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</w:t>
            </w:r>
          </w:p>
        </w:tc>
        <w:tc>
          <w:tcPr>
            <w:tcW w:w="984" w:type="pct"/>
          </w:tcPr>
          <w:p w:rsidR="003E37D0" w:rsidRPr="003E37D0" w:rsidRDefault="003E37D0" w:rsidP="003E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>Определение  последовательности промежуточных целей с учетом конечного результата.</w:t>
            </w:r>
          </w:p>
          <w:p w:rsidR="003E37D0" w:rsidRPr="003E37D0" w:rsidRDefault="003E37D0" w:rsidP="003E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создание способов решения </w:t>
            </w:r>
            <w:r w:rsidRPr="003E37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 творческого и поискового характера.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>Принятие  решения и его реализация.</w:t>
            </w:r>
          </w:p>
        </w:tc>
        <w:tc>
          <w:tcPr>
            <w:tcW w:w="508" w:type="pct"/>
          </w:tcPr>
          <w:p w:rsidR="003E37D0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17.11.2022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en-US"/>
              </w:rPr>
              <w:t>1</w:t>
            </w:r>
            <w:r>
              <w:rPr>
                <w:lang w:val="ru-RU"/>
              </w:rPr>
              <w:t>2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860839">
              <w:rPr>
                <w:lang w:val="ru-RU"/>
              </w:rPr>
              <w:t>Мягкая игрушка. Новогодняя игрушка. Птичка.</w:t>
            </w:r>
          </w:p>
        </w:tc>
        <w:tc>
          <w:tcPr>
            <w:tcW w:w="180" w:type="pct"/>
          </w:tcPr>
          <w:p w:rsidR="003E37D0" w:rsidRPr="00860839" w:rsidRDefault="003E37D0" w:rsidP="0085018B">
            <w:pPr>
              <w:pStyle w:val="Standard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>Находить и отбирать информацию о видах изделий, производимых на швейном производстве, из материалов учебника и других источников. Использовать материалы учебника для знакомства с технологическим процессом изготовления мягкой игрушки. Выполнять самостоятельно разметку деталей изделия и раскрой изделия.</w:t>
            </w:r>
          </w:p>
        </w:tc>
        <w:tc>
          <w:tcPr>
            <w:tcW w:w="727" w:type="pct"/>
          </w:tcPr>
          <w:p w:rsidR="003E37D0" w:rsidRPr="003C1CA8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</w:rPr>
              <w:t>Освоение технологии создания мягкой игрушки. Использование умения самостоятельно определять размер деталей по слайдовому плану, создавать лекало и выполнять при помощи него разметку деталей.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 плана и последовательности действий. </w:t>
            </w:r>
          </w:p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в поиске и сборе информации. </w:t>
            </w:r>
          </w:p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Оценивание усваиваемого содержания. 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 целью выделения признаков.</w:t>
            </w:r>
          </w:p>
        </w:tc>
        <w:tc>
          <w:tcPr>
            <w:tcW w:w="508" w:type="pct"/>
          </w:tcPr>
          <w:p w:rsidR="003E37D0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24.11.2022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en-US"/>
              </w:rPr>
              <w:t>1</w:t>
            </w:r>
            <w:r>
              <w:rPr>
                <w:lang w:val="ru-RU"/>
              </w:rPr>
              <w:t>3</w:t>
            </w:r>
            <w:r w:rsidR="003E37D0" w:rsidRPr="00860839">
              <w:rPr>
                <w:lang w:val="en-US"/>
              </w:rPr>
              <w:t>-</w:t>
            </w:r>
            <w:r>
              <w:rPr>
                <w:lang w:val="en-US"/>
              </w:rPr>
              <w:t>1</w:t>
            </w:r>
            <w:r>
              <w:rPr>
                <w:lang w:val="ru-RU"/>
              </w:rPr>
              <w:t>4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180" w:type="pct"/>
          </w:tcPr>
          <w:p w:rsidR="003E37D0" w:rsidRPr="00860839" w:rsidRDefault="003E37D0" w:rsidP="0085018B">
            <w:pPr>
              <w:pStyle w:val="Standard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18" w:type="pct"/>
          </w:tcPr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>Находить и отбирать информацию технологии производства обуви и профессиональной деятельности людей, работающих на обувном производстве, из материалов учебника. Снимать мерки и определять, используя таблицу размеров, свой размер обуви.</w:t>
            </w:r>
          </w:p>
        </w:tc>
        <w:tc>
          <w:tcPr>
            <w:tcW w:w="727" w:type="pct"/>
          </w:tcPr>
          <w:p w:rsidR="003E37D0" w:rsidRPr="000F40D0" w:rsidRDefault="000F40D0" w:rsidP="000F4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0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производством обуви и профессиональной деятельности людей, работающих на обувном производстве.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Самоопределение.</w:t>
            </w:r>
          </w:p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оснований и критериев для сравнения, классификации объектов. 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 собственной деятельности, осознание качества и уровня усвоения </w:t>
            </w:r>
          </w:p>
        </w:tc>
        <w:tc>
          <w:tcPr>
            <w:tcW w:w="508" w:type="pct"/>
          </w:tcPr>
          <w:p w:rsidR="003E37D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01.12.2022</w:t>
            </w:r>
          </w:p>
          <w:p w:rsidR="00D92F03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08.12.2022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en-US"/>
              </w:rPr>
              <w:t>1</w:t>
            </w:r>
            <w:r>
              <w:rPr>
                <w:lang w:val="ru-RU"/>
              </w:rPr>
              <w:t>5</w:t>
            </w:r>
            <w:r w:rsidR="003E37D0" w:rsidRPr="00860839">
              <w:rPr>
                <w:lang w:val="en-US"/>
              </w:rPr>
              <w:t>-</w:t>
            </w:r>
            <w:r>
              <w:rPr>
                <w:lang w:val="en-US"/>
              </w:rPr>
              <w:t>1</w:t>
            </w:r>
            <w:r>
              <w:rPr>
                <w:lang w:val="ru-RU"/>
              </w:rPr>
              <w:t>6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Деревообрабатывающее производство. Лесенка-опора для растений.</w:t>
            </w:r>
          </w:p>
        </w:tc>
        <w:tc>
          <w:tcPr>
            <w:tcW w:w="180" w:type="pct"/>
          </w:tcPr>
          <w:p w:rsidR="003E37D0" w:rsidRPr="00860839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860839"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 xml:space="preserve">Находить и отбирать информацию о древесине, ее свойствах, технологии производства пиломатериалов. Объяснять назначение инструментов для обработки древесины с опорой на материалы </w:t>
            </w:r>
            <w:r w:rsidRPr="003C1CA8">
              <w:rPr>
                <w:lang w:val="ru-RU"/>
              </w:rPr>
              <w:lastRenderedPageBreak/>
              <w:t>учебника. Обрабатывать рейки при помощи шлифовальной шкурки и соединять детали изделия столярным клеем.</w:t>
            </w:r>
          </w:p>
        </w:tc>
        <w:tc>
          <w:tcPr>
            <w:tcW w:w="727" w:type="pct"/>
          </w:tcPr>
          <w:p w:rsidR="003E37D0" w:rsidRPr="000F40D0" w:rsidRDefault="000F40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0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Знакомство с древесиной, её свойствами, </w:t>
            </w:r>
            <w:r w:rsidRPr="000F40D0">
              <w:rPr>
                <w:rFonts w:ascii="Times New Roman" w:hAnsi="Times New Roman" w:cs="Times New Roman"/>
                <w:sz w:val="24"/>
                <w:szCs w:val="24"/>
              </w:rPr>
              <w:t>технологией производства пиломатериалов.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 плана и последовательности действий. </w:t>
            </w:r>
          </w:p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в поиске и сборе информации. </w:t>
            </w:r>
          </w:p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Оценивание усваиваемого содержания. 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с целью выделения признаков.</w:t>
            </w:r>
          </w:p>
        </w:tc>
        <w:tc>
          <w:tcPr>
            <w:tcW w:w="508" w:type="pct"/>
          </w:tcPr>
          <w:p w:rsidR="003E37D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15.12.2022</w:t>
            </w:r>
          </w:p>
          <w:p w:rsidR="00D92F03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22.12.2022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en-US"/>
              </w:rPr>
              <w:t>1</w:t>
            </w:r>
            <w:r>
              <w:rPr>
                <w:lang w:val="ru-RU"/>
              </w:rPr>
              <w:t>7</w:t>
            </w:r>
            <w:r w:rsidR="003E37D0" w:rsidRPr="00860839">
              <w:rPr>
                <w:lang w:val="en-US"/>
              </w:rPr>
              <w:t>-</w:t>
            </w:r>
            <w:r>
              <w:rPr>
                <w:lang w:val="en-US"/>
              </w:rPr>
              <w:t>1</w:t>
            </w:r>
            <w:r>
              <w:rPr>
                <w:lang w:val="ru-RU"/>
              </w:rPr>
              <w:t>8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180" w:type="pct"/>
          </w:tcPr>
          <w:p w:rsidR="003E37D0" w:rsidRPr="00860839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860839"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>Находить и отбирать информацию о технологии производства кондитерских изделий (шоколада) и профессиональной деятельности людей, работающих на кондитерском производстве. Отмечать на карте города, где находятся крупнейшие кондитерские фабрики.</w:t>
            </w:r>
          </w:p>
        </w:tc>
        <w:tc>
          <w:tcPr>
            <w:tcW w:w="727" w:type="pct"/>
          </w:tcPr>
          <w:p w:rsidR="003E37D0" w:rsidRPr="000F40D0" w:rsidRDefault="000F40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0D0">
              <w:rPr>
                <w:rFonts w:ascii="Times New Roman" w:hAnsi="Times New Roman" w:cs="Times New Roman"/>
                <w:sz w:val="24"/>
                <w:szCs w:val="24"/>
              </w:rPr>
              <w:t>Знакомство с технологией производства кондитерских изделий (шоколада) и профессиональной деятельности людей, работающих на кондитерском производстве.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E37D0" w:rsidRDefault="003E37D0" w:rsidP="003E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>Определение  последовательности промежуточных целей с учетом конечного результата.</w:t>
            </w:r>
          </w:p>
          <w:p w:rsidR="003E37D0" w:rsidRPr="003E37D0" w:rsidRDefault="003E37D0" w:rsidP="003E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способов решения проблем творческого и поискового характера.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37D0">
              <w:rPr>
                <w:rFonts w:ascii="Times New Roman" w:hAnsi="Times New Roman" w:cs="Times New Roman"/>
                <w:sz w:val="24"/>
                <w:szCs w:val="24"/>
              </w:rPr>
              <w:t>Принятие  решения и его реализация.</w:t>
            </w:r>
          </w:p>
        </w:tc>
        <w:tc>
          <w:tcPr>
            <w:tcW w:w="508" w:type="pct"/>
          </w:tcPr>
          <w:p w:rsidR="003E37D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12.01.2023</w:t>
            </w:r>
          </w:p>
          <w:p w:rsidR="00D92F03" w:rsidRPr="003F2E20" w:rsidRDefault="00D92F03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19.01.2023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Бытовая техника. Настольная лампа.</w:t>
            </w:r>
          </w:p>
        </w:tc>
        <w:tc>
          <w:tcPr>
            <w:tcW w:w="180" w:type="pct"/>
          </w:tcPr>
          <w:p w:rsidR="003E37D0" w:rsidRPr="00860839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8" w:type="pct"/>
          </w:tcPr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i/>
                <w:lang w:val="ru-RU"/>
              </w:rPr>
              <w:t>Находить и отбирать</w:t>
            </w:r>
            <w:r w:rsidRPr="003C1CA8">
              <w:rPr>
                <w:lang w:val="ru-RU"/>
              </w:rPr>
              <w:t xml:space="preserve"> информацию о бытовой технике, ее видах и назначении. Находить и отмечать на карте России города, где находятся крупнейшие производства бытовой техники. Анализировать правила пользования электрическим чайником, осмысливание их значение для соблюдения мер безопасности и составлять на их основе общие правила пользования бытовыми приборами.</w:t>
            </w:r>
          </w:p>
        </w:tc>
        <w:tc>
          <w:tcPr>
            <w:tcW w:w="727" w:type="pct"/>
          </w:tcPr>
          <w:p w:rsidR="003E37D0" w:rsidRPr="000F40D0" w:rsidRDefault="000F40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0D0">
              <w:rPr>
                <w:rFonts w:ascii="Times New Roman" w:hAnsi="Times New Roman" w:cs="Times New Roman"/>
                <w:sz w:val="24"/>
                <w:szCs w:val="24"/>
              </w:rPr>
              <w:t>Знакомство с бытовой техникой, ее видах и назначении; городами России, где находятся крупнейшие производства бытовой техники.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Самоопределение.</w:t>
            </w:r>
          </w:p>
          <w:p w:rsidR="003E37D0" w:rsidRPr="003E37D0" w:rsidRDefault="003E37D0" w:rsidP="003E37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оснований и критериев для сравнения, классификации объектов. 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собственной деятельности, осознание качества и уровня усвоения</w:t>
            </w:r>
          </w:p>
        </w:tc>
        <w:tc>
          <w:tcPr>
            <w:tcW w:w="508" w:type="pct"/>
          </w:tcPr>
          <w:p w:rsidR="003E37D0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26.01.2023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4C05FC" w:rsidRDefault="003E37D0" w:rsidP="0085018B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  <w:r w:rsidR="004C05FC">
              <w:rPr>
                <w:lang w:val="en-US"/>
              </w:rPr>
              <w:t>2</w:t>
            </w:r>
            <w:r w:rsidR="004C05FC">
              <w:rPr>
                <w:lang w:val="ru-RU"/>
              </w:rPr>
              <w:t>0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Тепличное хозяйство. Цветы для школьной клумбы.</w:t>
            </w:r>
          </w:p>
        </w:tc>
        <w:tc>
          <w:tcPr>
            <w:tcW w:w="180" w:type="pct"/>
          </w:tcPr>
          <w:p w:rsidR="003E37D0" w:rsidRPr="00860839" w:rsidRDefault="003E37D0" w:rsidP="0085018B">
            <w:pPr>
              <w:pStyle w:val="Standard"/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3C1CA8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C1CA8">
              <w:rPr>
                <w:lang w:val="ru-RU"/>
              </w:rPr>
              <w:t xml:space="preserve">Находить и отбирать информацию о видах и конструкциях теплиц, их значение для обеспечения жизнедеятельности </w:t>
            </w:r>
            <w:r w:rsidRPr="003C1CA8">
              <w:rPr>
                <w:lang w:val="ru-RU"/>
              </w:rPr>
              <w:lastRenderedPageBreak/>
              <w:t>человека. Анализировать информацию на пакетике с семенами, характеризовать семена (вид, сорт, высота растения, однолетник или многолетник) и технологию их выращивания.</w:t>
            </w:r>
          </w:p>
        </w:tc>
        <w:tc>
          <w:tcPr>
            <w:tcW w:w="727" w:type="pct"/>
          </w:tcPr>
          <w:p w:rsidR="003E37D0" w:rsidRPr="000F40D0" w:rsidRDefault="000F40D0" w:rsidP="000F4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F4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видами  и конструкциями теплиц, их значением  для </w:t>
            </w:r>
            <w:r w:rsidRPr="000F4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жизнедеятельности человека; характеристиками семена (вид, сорт, высота растения, однолетник или многолетник) и технологией их выращивания.</w:t>
            </w:r>
          </w:p>
        </w:tc>
        <w:tc>
          <w:tcPr>
            <w:tcW w:w="227" w:type="pct"/>
          </w:tcPr>
          <w:p w:rsidR="003E37D0" w:rsidRPr="003F2E20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</w:t>
            </w:r>
          </w:p>
        </w:tc>
        <w:tc>
          <w:tcPr>
            <w:tcW w:w="984" w:type="pct"/>
          </w:tcPr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 плана и последовательности действий. </w:t>
            </w:r>
          </w:p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Сотрудничество в поиске и сборе информации. </w:t>
            </w:r>
          </w:p>
          <w:p w:rsidR="003E37D0" w:rsidRPr="003C1CA8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Оценивание усваиваемого содержания. </w:t>
            </w:r>
          </w:p>
          <w:p w:rsidR="003E37D0" w:rsidRPr="003F2E20" w:rsidRDefault="003E37D0" w:rsidP="003E37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C1C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 целью выделения признаков.</w:t>
            </w:r>
          </w:p>
        </w:tc>
        <w:tc>
          <w:tcPr>
            <w:tcW w:w="508" w:type="pct"/>
          </w:tcPr>
          <w:p w:rsidR="003E37D0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02.02.2023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24381F">
        <w:tc>
          <w:tcPr>
            <w:tcW w:w="190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pct"/>
            <w:gridSpan w:val="9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3. «Человек и вода» (3 часа</w:t>
            </w:r>
            <w:r w:rsidRPr="003F2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3E37D0" w:rsidRPr="003F2E20" w:rsidTr="00D92F03">
        <w:tc>
          <w:tcPr>
            <w:tcW w:w="190" w:type="pct"/>
          </w:tcPr>
          <w:p w:rsidR="003E37D0" w:rsidRPr="00036278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860839">
              <w:rPr>
                <w:lang w:val="en-US"/>
              </w:rPr>
              <w:t>2</w:t>
            </w:r>
            <w:r w:rsidR="004C05FC">
              <w:rPr>
                <w:lang w:val="ru-RU"/>
              </w:rPr>
              <w:t>1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Водоканал. Фильтр для воды.</w:t>
            </w:r>
          </w:p>
        </w:tc>
        <w:tc>
          <w:tcPr>
            <w:tcW w:w="180" w:type="pct"/>
          </w:tcPr>
          <w:p w:rsidR="003E37D0" w:rsidRPr="00036278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3E37D0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E37D0">
              <w:rPr>
                <w:lang w:val="ru-RU"/>
              </w:rPr>
              <w:t>Находить и отбирать информацию об устройстве системы водоснабжения города и о фильтрации воды. Использовать иллюстрации для составления рассказа о системе водоснабжения города и значения очистки воды для человека. Проводить  эксперимент по очистки воды, составлять отчет на основе наблюдений. Изготовить  струеметр и исследовать количество воды, которое расходуется человеком  за 1 минуту при разном напоре водяной струи.</w:t>
            </w:r>
          </w:p>
        </w:tc>
        <w:tc>
          <w:tcPr>
            <w:tcW w:w="727" w:type="pct"/>
          </w:tcPr>
          <w:p w:rsidR="003E37D0" w:rsidRPr="005D0068" w:rsidRDefault="003E37D0" w:rsidP="007205F7">
            <w:pPr>
              <w:pStyle w:val="Standard"/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Знакомство с системой водоснабжения города. Значение виды в жизни человека и растений. 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.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 выражать полно и точно свои мысли. 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плана и последовательности действий.</w:t>
            </w:r>
          </w:p>
          <w:p w:rsidR="003E37D0" w:rsidRDefault="007205F7" w:rsidP="007205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проблемы.</w:t>
            </w:r>
          </w:p>
          <w:p w:rsidR="007205F7" w:rsidRDefault="007205F7" w:rsidP="007205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5F7" w:rsidRDefault="007205F7" w:rsidP="007205F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05F7" w:rsidRPr="007205F7" w:rsidRDefault="007205F7" w:rsidP="00720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hAnsi="Times New Roman" w:cs="Times New Roman"/>
                <w:sz w:val="24"/>
                <w:szCs w:val="24"/>
              </w:rPr>
              <w:t>Осмысление важности экономного использования воды.</w:t>
            </w:r>
          </w:p>
        </w:tc>
        <w:tc>
          <w:tcPr>
            <w:tcW w:w="508" w:type="pct"/>
          </w:tcPr>
          <w:p w:rsidR="003E37D0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09.02.2023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C61B1A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Порт. </w:t>
            </w:r>
          </w:p>
        </w:tc>
        <w:tc>
          <w:tcPr>
            <w:tcW w:w="180" w:type="pct"/>
          </w:tcPr>
          <w:p w:rsidR="003E37D0" w:rsidRPr="00036278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3E37D0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E37D0">
              <w:rPr>
                <w:lang w:val="ru-RU"/>
              </w:rPr>
              <w:t xml:space="preserve">Находить и отбирать информацию о работе и устройстве порта, о профессии людей, работающих в порту. Находить и отмечать на карте крупнейшие порты России. Анализировать способы вязания морских </w:t>
            </w:r>
            <w:r w:rsidRPr="003E37D0">
              <w:rPr>
                <w:lang w:val="ru-RU"/>
              </w:rPr>
              <w:lastRenderedPageBreak/>
              <w:t>узлов, освоить способы вязания простого и  прямого узла. Осознать, где можно на практике или в быту применять свои знания.</w:t>
            </w:r>
          </w:p>
        </w:tc>
        <w:tc>
          <w:tcPr>
            <w:tcW w:w="727" w:type="pct"/>
          </w:tcPr>
          <w:p w:rsidR="003E37D0" w:rsidRPr="003E37D0" w:rsidRDefault="003E37D0" w:rsidP="007205F7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3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Знакомство с работой порта и профессиями людей, работающих в порту. 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3E37D0" w:rsidRPr="003F2E20" w:rsidRDefault="007205F7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E3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способов крепления предметов при помощи морских узлов: простого, прямого, якорного узлов.</w:t>
            </w:r>
          </w:p>
        </w:tc>
        <w:tc>
          <w:tcPr>
            <w:tcW w:w="508" w:type="pct"/>
          </w:tcPr>
          <w:p w:rsidR="003E37D0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16.02.2023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D92F03">
        <w:tc>
          <w:tcPr>
            <w:tcW w:w="190" w:type="pct"/>
          </w:tcPr>
          <w:p w:rsidR="003E37D0" w:rsidRPr="00C61B1A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Узелковое плетение. Браслет.</w:t>
            </w:r>
          </w:p>
        </w:tc>
        <w:tc>
          <w:tcPr>
            <w:tcW w:w="180" w:type="pct"/>
          </w:tcPr>
          <w:p w:rsidR="003E37D0" w:rsidRPr="00036278" w:rsidRDefault="003E37D0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3E37D0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3E37D0">
              <w:rPr>
                <w:lang w:val="ru-RU"/>
              </w:rPr>
              <w:t>Освоить приемы выполнения одинарного и двойного  плоских узлов, приемы крепления нити в начале выполнения работы. Сравнивать способы вязания морских узлов в стиле «макраме».</w:t>
            </w:r>
          </w:p>
        </w:tc>
        <w:tc>
          <w:tcPr>
            <w:tcW w:w="727" w:type="pct"/>
          </w:tcPr>
          <w:p w:rsidR="003E37D0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Знакомство с правилами работы и последовательностью создания изделия в стиле «макраме».</w:t>
            </w:r>
          </w:p>
        </w:tc>
        <w:tc>
          <w:tcPr>
            <w:tcW w:w="227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плана и последовательности действий.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в поиске и сборе информации .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 усваиваемого содержания. </w:t>
            </w:r>
          </w:p>
          <w:p w:rsidR="003E37D0" w:rsidRPr="003F2E20" w:rsidRDefault="007205F7" w:rsidP="00720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 целью выделения признаков.</w:t>
            </w:r>
          </w:p>
        </w:tc>
        <w:tc>
          <w:tcPr>
            <w:tcW w:w="508" w:type="pct"/>
          </w:tcPr>
          <w:p w:rsidR="003E37D0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23.02.2023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24381F">
        <w:tc>
          <w:tcPr>
            <w:tcW w:w="190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pct"/>
            <w:gridSpan w:val="9"/>
          </w:tcPr>
          <w:p w:rsidR="003E37D0" w:rsidRPr="003F2E20" w:rsidRDefault="004C05FC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Раздел 4. «Человек и воздух» (1 час</w:t>
            </w:r>
            <w:r w:rsidR="003E37D0" w:rsidRPr="003F2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3E37D0" w:rsidRPr="003F2E20" w:rsidTr="00D92F03">
        <w:tc>
          <w:tcPr>
            <w:tcW w:w="190" w:type="pct"/>
          </w:tcPr>
          <w:p w:rsidR="003E37D0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D20B6A">
              <w:rPr>
                <w:lang w:val="ru-RU"/>
              </w:rPr>
              <w:t>.</w:t>
            </w:r>
          </w:p>
          <w:p w:rsidR="00D20B6A" w:rsidRDefault="00D20B6A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  <w:p w:rsidR="004C05FC" w:rsidRPr="00C61B1A" w:rsidRDefault="004C05FC" w:rsidP="004C05FC">
            <w:pPr>
              <w:pStyle w:val="Standard"/>
              <w:snapToGrid w:val="0"/>
              <w:rPr>
                <w:lang w:val="ru-RU"/>
              </w:rPr>
            </w:pP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Самолетостроение. Самолет.</w:t>
            </w:r>
          </w:p>
        </w:tc>
        <w:tc>
          <w:tcPr>
            <w:tcW w:w="180" w:type="pct"/>
          </w:tcPr>
          <w:p w:rsidR="003E37D0" w:rsidRPr="00C61B1A" w:rsidRDefault="00D20B6A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3E37D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2651E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Находить и отбирать информацию об истории самолетостроения, о видах и назначении самолетов. Находить и отмечать на карте России города, в котором находятся крупнейшие заводы, производящие самолеты.</w:t>
            </w:r>
          </w:p>
        </w:tc>
        <w:tc>
          <w:tcPr>
            <w:tcW w:w="727" w:type="pct"/>
          </w:tcPr>
          <w:p w:rsidR="003E37D0" w:rsidRPr="007205F7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Первичные сведения о самолетостроении, о функции самолетов. Изготовление модели самолета.</w:t>
            </w:r>
          </w:p>
        </w:tc>
        <w:tc>
          <w:tcPr>
            <w:tcW w:w="227" w:type="pct"/>
          </w:tcPr>
          <w:p w:rsidR="003E37D0" w:rsidRPr="007205F7" w:rsidRDefault="003E37D0" w:rsidP="003E3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84" w:type="pct"/>
          </w:tcPr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 последовательности промежуточных целей с учетом конечного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результата 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способов решения проблем творческого и поискового характера. </w:t>
            </w:r>
          </w:p>
          <w:p w:rsidR="003E37D0" w:rsidRPr="007205F7" w:rsidRDefault="007205F7" w:rsidP="00720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 решения и его реализация.</w:t>
            </w:r>
          </w:p>
        </w:tc>
        <w:tc>
          <w:tcPr>
            <w:tcW w:w="508" w:type="pct"/>
          </w:tcPr>
          <w:p w:rsidR="003E37D0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02.03.2023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37D0" w:rsidRPr="003F2E20" w:rsidTr="0024381F">
        <w:tc>
          <w:tcPr>
            <w:tcW w:w="190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10" w:type="pct"/>
            <w:gridSpan w:val="9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F2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Раз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дел 5. </w:t>
            </w:r>
            <w:r w:rsidR="004C05F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«Человек и информация» (10</w:t>
            </w:r>
            <w:r w:rsidRPr="003F2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3E37D0" w:rsidRPr="003F2E20" w:rsidTr="00D92F03">
        <w:tc>
          <w:tcPr>
            <w:tcW w:w="190" w:type="pct"/>
          </w:tcPr>
          <w:p w:rsidR="003E37D0" w:rsidRDefault="003E37D0" w:rsidP="00D20B6A">
            <w:pPr>
              <w:pStyle w:val="Standard"/>
              <w:snapToGrid w:val="0"/>
              <w:rPr>
                <w:lang w:val="ru-RU"/>
              </w:rPr>
            </w:pPr>
          </w:p>
          <w:p w:rsid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D20B6A">
              <w:rPr>
                <w:lang w:val="ru-RU"/>
              </w:rPr>
              <w:t>.</w:t>
            </w:r>
          </w:p>
          <w:p w:rsidR="00D20B6A" w:rsidRPr="00C61B1A" w:rsidRDefault="00D20B6A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721" w:type="pct"/>
          </w:tcPr>
          <w:p w:rsidR="003E37D0" w:rsidRPr="00860839" w:rsidRDefault="003E37D0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Создание титульного листа.</w:t>
            </w:r>
          </w:p>
        </w:tc>
        <w:tc>
          <w:tcPr>
            <w:tcW w:w="180" w:type="pct"/>
          </w:tcPr>
          <w:p w:rsidR="003E37D0" w:rsidRPr="00C61B1A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3E37D0" w:rsidRPr="007205F7" w:rsidRDefault="003E37D0" w:rsidP="0085018B">
            <w:pPr>
              <w:pStyle w:val="Standard"/>
              <w:snapToGrid w:val="0"/>
              <w:rPr>
                <w:lang w:val="ru-RU"/>
              </w:rPr>
            </w:pPr>
            <w:r w:rsidRPr="007205F7">
              <w:rPr>
                <w:lang w:val="ru-RU"/>
              </w:rPr>
              <w:t>Находить и отбирать информацию о технологическом процессе издания книги, о профессии людей, участвующих в ее создании. Выделять этапы издания книги, соотносить их с профессиональной деятельностью людей, участвующих в ее создании.</w:t>
            </w:r>
          </w:p>
        </w:tc>
        <w:tc>
          <w:tcPr>
            <w:tcW w:w="727" w:type="pct"/>
          </w:tcPr>
          <w:p w:rsidR="003E37D0" w:rsidRPr="00EF3934" w:rsidRDefault="00EF3934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934">
              <w:rPr>
                <w:rFonts w:ascii="Times New Roman" w:hAnsi="Times New Roman" w:cs="Times New Roman"/>
                <w:sz w:val="24"/>
                <w:szCs w:val="24"/>
              </w:rPr>
              <w:t>Знакомство с технологическим процессом  издания книги, о профессиях людей, участвующих в ее создании; этапами  издания книги</w:t>
            </w:r>
          </w:p>
        </w:tc>
        <w:tc>
          <w:tcPr>
            <w:tcW w:w="227" w:type="pct"/>
          </w:tcPr>
          <w:p w:rsidR="003E37D0" w:rsidRPr="003F2E20" w:rsidRDefault="003E37D0" w:rsidP="003E3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</w:tcPr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 выражать полно и точно свои мысли. 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плана и последовательности действий.</w:t>
            </w:r>
          </w:p>
          <w:p w:rsidR="003E37D0" w:rsidRPr="003F2E20" w:rsidRDefault="007205F7" w:rsidP="00720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проблемы.</w:t>
            </w:r>
          </w:p>
        </w:tc>
        <w:tc>
          <w:tcPr>
            <w:tcW w:w="508" w:type="pct"/>
          </w:tcPr>
          <w:p w:rsidR="003E37D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09.03.2023</w:t>
            </w:r>
          </w:p>
          <w:p w:rsidR="00C952C5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16.03.2023</w:t>
            </w:r>
          </w:p>
        </w:tc>
        <w:tc>
          <w:tcPr>
            <w:tcW w:w="99" w:type="pct"/>
          </w:tcPr>
          <w:p w:rsidR="003E37D0" w:rsidRPr="003F2E20" w:rsidRDefault="003E37D0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7205F7" w:rsidRPr="003F2E20" w:rsidTr="00D92F03">
        <w:tc>
          <w:tcPr>
            <w:tcW w:w="190" w:type="pct"/>
          </w:tcPr>
          <w:p w:rsidR="007205F7" w:rsidRDefault="007205F7" w:rsidP="00D20B6A">
            <w:pPr>
              <w:pStyle w:val="Standard"/>
              <w:snapToGrid w:val="0"/>
              <w:rPr>
                <w:lang w:val="ru-RU"/>
              </w:rPr>
            </w:pPr>
          </w:p>
          <w:p w:rsid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D20B6A">
              <w:rPr>
                <w:lang w:val="ru-RU"/>
              </w:rPr>
              <w:t>.</w:t>
            </w:r>
          </w:p>
          <w:p w:rsidR="00D20B6A" w:rsidRPr="004C05FC" w:rsidRDefault="00D20B6A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721" w:type="pct"/>
          </w:tcPr>
          <w:p w:rsidR="007205F7" w:rsidRPr="00860839" w:rsidRDefault="007205F7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Работа  с таблицами.</w:t>
            </w:r>
          </w:p>
        </w:tc>
        <w:tc>
          <w:tcPr>
            <w:tcW w:w="180" w:type="pct"/>
          </w:tcPr>
          <w:p w:rsidR="007205F7" w:rsidRPr="00C61B1A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7205F7" w:rsidRPr="003F2E20" w:rsidRDefault="007205F7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7205F7" w:rsidRPr="00860839" w:rsidRDefault="007205F7" w:rsidP="0085018B">
            <w:pPr>
              <w:pStyle w:val="Standard"/>
              <w:snapToGrid w:val="0"/>
              <w:rPr>
                <w:lang w:val="ru-RU"/>
              </w:rPr>
            </w:pPr>
            <w:r w:rsidRPr="00860839">
              <w:rPr>
                <w:lang w:val="ru-RU"/>
              </w:rPr>
              <w:t>Закрепить знание и умение работы на компьютере.</w:t>
            </w:r>
            <w:r>
              <w:rPr>
                <w:lang w:val="ru-RU"/>
              </w:rPr>
              <w:t xml:space="preserve"> </w:t>
            </w:r>
            <w:r w:rsidRPr="00860839">
              <w:rPr>
                <w:lang w:val="ru-RU"/>
              </w:rPr>
              <w:t xml:space="preserve">освоить набор текста, последовательность и особенности работы в текстовом редакторе </w:t>
            </w:r>
            <w:r w:rsidRPr="00860839">
              <w:rPr>
                <w:color w:val="000000"/>
                <w:lang w:val="en-US"/>
              </w:rPr>
              <w:t>MicrosoftWord</w:t>
            </w:r>
            <w:r w:rsidRPr="00860839">
              <w:rPr>
                <w:color w:val="000000"/>
                <w:lang w:val="ru-RU"/>
              </w:rPr>
              <w:t>.</w:t>
            </w:r>
          </w:p>
        </w:tc>
        <w:tc>
          <w:tcPr>
            <w:tcW w:w="727" w:type="pct"/>
          </w:tcPr>
          <w:p w:rsidR="007205F7" w:rsidRPr="00EF3934" w:rsidRDefault="00EF3934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934">
              <w:rPr>
                <w:rFonts w:ascii="Times New Roman" w:hAnsi="Times New Roman" w:cs="Times New Roman"/>
                <w:sz w:val="24"/>
                <w:szCs w:val="24"/>
              </w:rPr>
              <w:t xml:space="preserve">Работа  на компьютере. Освоение набора текста, последовательность и особенности работы в текстовом редакторе </w:t>
            </w:r>
            <w:r w:rsidRPr="00EF39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Microsoft</w:t>
            </w:r>
            <w:r w:rsidRPr="00EF3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39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Word</w:t>
            </w:r>
            <w:r w:rsidRPr="00EF3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" w:type="pct"/>
          </w:tcPr>
          <w:p w:rsidR="007205F7" w:rsidRPr="003F2E20" w:rsidRDefault="007205F7" w:rsidP="003E3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  <w:vMerge w:val="restart"/>
          </w:tcPr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плана и последовательности действий.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в поиске и сборе информации .</w:t>
            </w:r>
          </w:p>
          <w:p w:rsidR="007205F7" w:rsidRPr="007205F7" w:rsidRDefault="007205F7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Оценивание усваиваемого содержания. </w:t>
            </w:r>
          </w:p>
          <w:p w:rsidR="007205F7" w:rsidRPr="003F2E20" w:rsidRDefault="007205F7" w:rsidP="00720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 целью выделения признаков.</w:t>
            </w:r>
          </w:p>
        </w:tc>
        <w:tc>
          <w:tcPr>
            <w:tcW w:w="508" w:type="pct"/>
          </w:tcPr>
          <w:p w:rsidR="007205F7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23.03.2023</w:t>
            </w:r>
          </w:p>
          <w:p w:rsidR="00C952C5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06.04.2023</w:t>
            </w:r>
          </w:p>
        </w:tc>
        <w:tc>
          <w:tcPr>
            <w:tcW w:w="99" w:type="pct"/>
          </w:tcPr>
          <w:p w:rsidR="007205F7" w:rsidRPr="003F2E20" w:rsidRDefault="007205F7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7205F7" w:rsidRPr="003F2E20" w:rsidTr="00D92F03">
        <w:tc>
          <w:tcPr>
            <w:tcW w:w="190" w:type="pct"/>
          </w:tcPr>
          <w:p w:rsidR="007205F7" w:rsidRDefault="007205F7" w:rsidP="004C05FC">
            <w:pPr>
              <w:pStyle w:val="Standard"/>
              <w:snapToGrid w:val="0"/>
              <w:rPr>
                <w:lang w:val="ru-RU"/>
              </w:rPr>
            </w:pPr>
          </w:p>
          <w:p w:rsidR="004C05FC" w:rsidRDefault="004C05FC" w:rsidP="00D20B6A">
            <w:pPr>
              <w:pStyle w:val="Standard"/>
              <w:snapToGrid w:val="0"/>
              <w:rPr>
                <w:lang w:val="ru-RU"/>
              </w:rPr>
            </w:pPr>
          </w:p>
          <w:p w:rsid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D20B6A">
              <w:rPr>
                <w:lang w:val="ru-RU"/>
              </w:rPr>
              <w:t>.</w:t>
            </w:r>
          </w:p>
          <w:p w:rsidR="00D20B6A" w:rsidRPr="00D96BA7" w:rsidRDefault="00D20B6A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721" w:type="pct"/>
          </w:tcPr>
          <w:p w:rsidR="007205F7" w:rsidRPr="00860839" w:rsidRDefault="007205F7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Создание содержания книги.</w:t>
            </w:r>
          </w:p>
        </w:tc>
        <w:tc>
          <w:tcPr>
            <w:tcW w:w="180" w:type="pct"/>
          </w:tcPr>
          <w:p w:rsidR="007205F7" w:rsidRPr="00D96BA7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7205F7" w:rsidRPr="003F2E20" w:rsidRDefault="007205F7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</w:tc>
        <w:tc>
          <w:tcPr>
            <w:tcW w:w="1046" w:type="pct"/>
          </w:tcPr>
          <w:p w:rsidR="007205F7" w:rsidRPr="00860839" w:rsidRDefault="007205F7" w:rsidP="0085018B">
            <w:pPr>
              <w:pStyle w:val="Standard"/>
              <w:snapToGrid w:val="0"/>
              <w:rPr>
                <w:lang w:val="ru-RU"/>
              </w:rPr>
            </w:pPr>
            <w:r w:rsidRPr="00860839">
              <w:rPr>
                <w:lang w:val="ru-RU"/>
              </w:rPr>
              <w:t>Объяснить значение и возможности использования ИКТ для передачи информации. Определять значение компьютерных технологий в издательском деле, в процессе создания книги.</w:t>
            </w:r>
          </w:p>
        </w:tc>
        <w:tc>
          <w:tcPr>
            <w:tcW w:w="727" w:type="pct"/>
          </w:tcPr>
          <w:p w:rsidR="007205F7" w:rsidRPr="00EF3934" w:rsidRDefault="00EF3934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934">
              <w:rPr>
                <w:rFonts w:ascii="Times New Roman" w:hAnsi="Times New Roman" w:cs="Times New Roman"/>
                <w:sz w:val="24"/>
                <w:szCs w:val="24"/>
              </w:rPr>
              <w:t>Использование  ИКТ для передачи информации.  Значение  компьютерных технологий в издательском деле, в процессе создания книги.</w:t>
            </w:r>
          </w:p>
        </w:tc>
        <w:tc>
          <w:tcPr>
            <w:tcW w:w="227" w:type="pct"/>
          </w:tcPr>
          <w:p w:rsidR="007205F7" w:rsidRPr="003F2E20" w:rsidRDefault="007205F7" w:rsidP="003E3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  <w:vMerge/>
          </w:tcPr>
          <w:p w:rsidR="007205F7" w:rsidRPr="003F2E20" w:rsidRDefault="007205F7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pct"/>
          </w:tcPr>
          <w:p w:rsidR="007205F7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13.04.2023</w:t>
            </w:r>
          </w:p>
          <w:p w:rsidR="00C952C5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20.04.2023</w:t>
            </w:r>
          </w:p>
        </w:tc>
        <w:tc>
          <w:tcPr>
            <w:tcW w:w="99" w:type="pct"/>
          </w:tcPr>
          <w:p w:rsidR="007205F7" w:rsidRPr="003F2E20" w:rsidRDefault="007205F7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EF3934" w:rsidRPr="003F2E20" w:rsidTr="00D92F03">
        <w:tc>
          <w:tcPr>
            <w:tcW w:w="190" w:type="pct"/>
          </w:tcPr>
          <w:p w:rsidR="00EF3934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D20B6A" w:rsidRPr="00D96BA7" w:rsidRDefault="00D20B6A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721" w:type="pct"/>
          </w:tcPr>
          <w:p w:rsidR="00EF3934" w:rsidRPr="00860839" w:rsidRDefault="00EF3934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Переплетные работы. Книга «Дневник путешественника».</w:t>
            </w:r>
          </w:p>
        </w:tc>
        <w:tc>
          <w:tcPr>
            <w:tcW w:w="180" w:type="pct"/>
          </w:tcPr>
          <w:p w:rsidR="00EF3934" w:rsidRPr="00860839" w:rsidRDefault="00EF3934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 w:rsidRPr="00860839"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EF3934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ОНЗ</w:t>
            </w:r>
          </w:p>
          <w:p w:rsidR="00EF3934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F3934" w:rsidRPr="003F2E20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EF3934" w:rsidRPr="00860839" w:rsidRDefault="00EF3934" w:rsidP="0085018B">
            <w:pPr>
              <w:pStyle w:val="Standard"/>
              <w:snapToGrid w:val="0"/>
              <w:rPr>
                <w:lang w:val="ru-RU"/>
              </w:rPr>
            </w:pPr>
            <w:r w:rsidRPr="003E37D0">
              <w:rPr>
                <w:lang w:val="ru-RU"/>
              </w:rPr>
              <w:t xml:space="preserve">Находить и отбирать информацию о видах выполнения переплетных работ. Объяснить значение различных элементов (форзац, переплетная крышка) книги. Создать </w:t>
            </w:r>
            <w:r w:rsidRPr="00860839">
              <w:rPr>
                <w:lang w:val="ru-RU"/>
              </w:rPr>
              <w:t>эскиз обложки книги в соответствии с выбранной тематики.</w:t>
            </w:r>
          </w:p>
        </w:tc>
        <w:tc>
          <w:tcPr>
            <w:tcW w:w="727" w:type="pct"/>
          </w:tcPr>
          <w:p w:rsidR="00EF3934" w:rsidRPr="00EF3934" w:rsidRDefault="00EF3934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934">
              <w:rPr>
                <w:rFonts w:ascii="Times New Roman" w:hAnsi="Times New Roman" w:cs="Times New Roman"/>
                <w:sz w:val="24"/>
                <w:szCs w:val="24"/>
              </w:rPr>
              <w:t>Виды  выполнения переплетных работ, значение различных элементов (форзац, переплетная крышка) книги. Создание эскиза обложки книги в соответствии с выбранной тематикой.</w:t>
            </w:r>
          </w:p>
        </w:tc>
        <w:tc>
          <w:tcPr>
            <w:tcW w:w="227" w:type="pct"/>
          </w:tcPr>
          <w:p w:rsidR="00EF3934" w:rsidRPr="003F2E20" w:rsidRDefault="00EF3934" w:rsidP="003E37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  <w:vMerge w:val="restart"/>
          </w:tcPr>
          <w:p w:rsidR="00EF3934" w:rsidRPr="007205F7" w:rsidRDefault="00EF3934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 последовательности промежуточных целей с учетом конечного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результата </w:t>
            </w:r>
          </w:p>
          <w:p w:rsidR="00EF3934" w:rsidRPr="007205F7" w:rsidRDefault="00EF3934" w:rsidP="00720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создание способов решения проблем творческого и поискового характера. </w:t>
            </w:r>
          </w:p>
          <w:p w:rsidR="00EF3934" w:rsidRPr="003F2E20" w:rsidRDefault="00EF3934" w:rsidP="007205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2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 решения и его реализация.</w:t>
            </w:r>
          </w:p>
        </w:tc>
        <w:tc>
          <w:tcPr>
            <w:tcW w:w="508" w:type="pct"/>
          </w:tcPr>
          <w:p w:rsidR="00EF3934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27.04.2023</w:t>
            </w:r>
          </w:p>
          <w:p w:rsidR="00C952C5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11.05.2023</w:t>
            </w:r>
          </w:p>
        </w:tc>
        <w:tc>
          <w:tcPr>
            <w:tcW w:w="99" w:type="pct"/>
          </w:tcPr>
          <w:p w:rsidR="00EF3934" w:rsidRPr="003F2E20" w:rsidRDefault="00EF3934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EF3934" w:rsidRPr="003F2E20" w:rsidTr="00D92F03">
        <w:tc>
          <w:tcPr>
            <w:tcW w:w="190" w:type="pct"/>
          </w:tcPr>
          <w:p w:rsidR="004C05FC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</w:p>
          <w:p w:rsidR="00EF3934" w:rsidRDefault="00EF3934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  <w:p w:rsidR="004C05FC" w:rsidRDefault="00D20B6A" w:rsidP="00D20B6A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  <w:p w:rsidR="004C05FC" w:rsidRPr="00D96BA7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</w:p>
        </w:tc>
        <w:tc>
          <w:tcPr>
            <w:tcW w:w="721" w:type="pct"/>
          </w:tcPr>
          <w:p w:rsidR="004C05FC" w:rsidRDefault="004C05FC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Обобщение изученного за год</w:t>
            </w:r>
          </w:p>
          <w:p w:rsidR="00EF3934" w:rsidRPr="00860839" w:rsidRDefault="00EF3934" w:rsidP="0085018B">
            <w:pPr>
              <w:pStyle w:val="Standard"/>
              <w:snapToGrid w:val="0"/>
              <w:rPr>
                <w:color w:val="000000"/>
                <w:lang w:val="ru-RU"/>
              </w:rPr>
            </w:pPr>
            <w:r w:rsidRPr="00860839">
              <w:rPr>
                <w:color w:val="000000"/>
                <w:lang w:val="ru-RU"/>
              </w:rPr>
              <w:t>Итоговой урок.</w:t>
            </w:r>
          </w:p>
        </w:tc>
        <w:tc>
          <w:tcPr>
            <w:tcW w:w="180" w:type="pct"/>
          </w:tcPr>
          <w:p w:rsidR="00EF3934" w:rsidRPr="00D96BA7" w:rsidRDefault="004C05FC" w:rsidP="0085018B">
            <w:pPr>
              <w:pStyle w:val="Standard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18" w:type="pct"/>
          </w:tcPr>
          <w:p w:rsidR="00EF3934" w:rsidRPr="003F2E20" w:rsidRDefault="00EF3934" w:rsidP="002438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046" w:type="pct"/>
          </w:tcPr>
          <w:p w:rsidR="00EF3934" w:rsidRPr="003E37D0" w:rsidRDefault="00EF3934" w:rsidP="0085018B">
            <w:pPr>
              <w:pStyle w:val="Standard"/>
              <w:snapToGrid w:val="0"/>
              <w:rPr>
                <w:bCs/>
                <w:color w:val="000000"/>
                <w:lang w:val="ru-RU"/>
              </w:rPr>
            </w:pPr>
            <w:r w:rsidRPr="003E37D0">
              <w:rPr>
                <w:bCs/>
                <w:color w:val="000000"/>
                <w:lang w:val="ru-RU"/>
              </w:rPr>
              <w:t>Организовать и оформлять выставку изделий. Презентовать работы.</w:t>
            </w:r>
          </w:p>
        </w:tc>
        <w:tc>
          <w:tcPr>
            <w:tcW w:w="727" w:type="pct"/>
          </w:tcPr>
          <w:p w:rsidR="00EF3934" w:rsidRPr="00EF3934" w:rsidRDefault="00EF3934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393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Выставка  изделий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 Интеллектуальный марафон</w:t>
            </w:r>
          </w:p>
        </w:tc>
        <w:tc>
          <w:tcPr>
            <w:tcW w:w="227" w:type="pct"/>
          </w:tcPr>
          <w:p w:rsidR="00EF3934" w:rsidRPr="003F2E20" w:rsidRDefault="00EF3934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984" w:type="pct"/>
            <w:vMerge/>
          </w:tcPr>
          <w:p w:rsidR="00EF3934" w:rsidRPr="003F2E20" w:rsidRDefault="00EF3934" w:rsidP="00243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8" w:type="pct"/>
          </w:tcPr>
          <w:p w:rsidR="00EF3934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18.05.2023</w:t>
            </w:r>
          </w:p>
          <w:p w:rsidR="00C952C5" w:rsidRPr="003F2E20" w:rsidRDefault="00C952C5" w:rsidP="0024381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25.05.2023</w:t>
            </w:r>
          </w:p>
        </w:tc>
        <w:tc>
          <w:tcPr>
            <w:tcW w:w="99" w:type="pct"/>
          </w:tcPr>
          <w:p w:rsidR="00EF3934" w:rsidRPr="003F2E20" w:rsidRDefault="00EF3934" w:rsidP="0024381F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</w:tbl>
    <w:p w:rsidR="00495452" w:rsidRDefault="00495452" w:rsidP="00495452">
      <w:pPr>
        <w:rPr>
          <w:rFonts w:ascii="Times New Roman" w:hAnsi="Times New Roman" w:cs="Times New Roman"/>
          <w:sz w:val="28"/>
          <w:szCs w:val="28"/>
        </w:rPr>
      </w:pPr>
    </w:p>
    <w:p w:rsidR="00D924DE" w:rsidRDefault="00D924DE" w:rsidP="00495452">
      <w:pPr>
        <w:rPr>
          <w:rFonts w:ascii="Times New Roman" w:hAnsi="Times New Roman" w:cs="Times New Roman"/>
          <w:sz w:val="28"/>
          <w:szCs w:val="28"/>
        </w:rPr>
      </w:pPr>
    </w:p>
    <w:p w:rsidR="00F92AB3" w:rsidRDefault="00F92AB3" w:rsidP="00495452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br w:type="page"/>
      </w:r>
    </w:p>
    <w:p w:rsidR="00495452" w:rsidRPr="0035042B" w:rsidRDefault="00495452" w:rsidP="006146F3">
      <w:pPr>
        <w:pStyle w:val="a3"/>
        <w:jc w:val="center"/>
      </w:pPr>
      <w:r w:rsidRPr="003504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04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04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ОБЕСПЕЧЕНИЕ ПРОГРАММЫ:</w:t>
      </w:r>
    </w:p>
    <w:p w:rsidR="00495452" w:rsidRPr="0035042B" w:rsidRDefault="00495452" w:rsidP="00495452">
      <w:pPr>
        <w:pStyle w:val="a3"/>
      </w:pPr>
    </w:p>
    <w:p w:rsidR="00495452" w:rsidRDefault="00495452" w:rsidP="00495452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85F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 Роговцева, Н.В. Богданова, Н. В.</w:t>
      </w:r>
      <w:r w:rsidRPr="0037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Шипилова</w:t>
      </w:r>
      <w:r w:rsidRPr="00CB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Pr="0037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Методическое пособие</w:t>
      </w:r>
      <w:r w:rsidRPr="003744BA">
        <w:rPr>
          <w:rFonts w:ascii="Times New Roman CYR" w:eastAsia="Times New Roman CYR" w:hAnsi="Times New Roman CYR" w:cs="Times New Roman CYR"/>
          <w:sz w:val="28"/>
          <w:szCs w:val="28"/>
        </w:rPr>
        <w:t xml:space="preserve"> к учебнику «Технология»</w:t>
      </w:r>
      <w:r w:rsidRPr="00CB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74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класс, </w:t>
      </w:r>
      <w:r w:rsidR="00720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CB085F">
        <w:rPr>
          <w:rFonts w:ascii="Times New Roman" w:eastAsia="Times New Roman" w:hAnsi="Times New Roman" w:cs="Times New Roman"/>
          <w:sz w:val="28"/>
          <w:szCs w:val="28"/>
          <w:lang w:eastAsia="ru-RU"/>
        </w:rPr>
        <w:t>М., Просвещение,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495452" w:rsidRDefault="00495452" w:rsidP="00495452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8E">
        <w:rPr>
          <w:rFonts w:ascii="Times New Roman CYR" w:eastAsia="Times New Roman CYR" w:hAnsi="Times New Roman CYR" w:cs="Times New Roman CYR"/>
          <w:sz w:val="28"/>
          <w:szCs w:val="28"/>
        </w:rPr>
        <w:t>Технические средства: проектор, компьютер, интерактивная доска (экран).</w:t>
      </w:r>
    </w:p>
    <w:p w:rsidR="00495452" w:rsidRDefault="00495452" w:rsidP="00495452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7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 (таблицы, плакаты, таблички с терминами).</w:t>
      </w:r>
    </w:p>
    <w:p w:rsidR="00495452" w:rsidRDefault="00495452" w:rsidP="00495452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E20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Аудиоматериалы и видеоматериалы: электронное приложение к учебнику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  <w:r w:rsidRPr="003F2E2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95452" w:rsidRPr="003744BA" w:rsidRDefault="00495452" w:rsidP="00D924DE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0416" w:rsidRDefault="00B70416"/>
    <w:sectPr w:rsidR="00B70416" w:rsidSect="0024381F">
      <w:pgSz w:w="16838" w:h="11906" w:orient="landscape"/>
      <w:pgMar w:top="567" w:right="820" w:bottom="568" w:left="1134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9E2" w:rsidRDefault="007F79E2">
      <w:pPr>
        <w:spacing w:after="0" w:line="240" w:lineRule="auto"/>
      </w:pPr>
      <w:r>
        <w:separator/>
      </w:r>
    </w:p>
  </w:endnote>
  <w:endnote w:type="continuationSeparator" w:id="0">
    <w:p w:rsidR="007F79E2" w:rsidRDefault="007F7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9E2" w:rsidRDefault="007F79E2">
      <w:pPr>
        <w:spacing w:after="0" w:line="240" w:lineRule="auto"/>
      </w:pPr>
      <w:r>
        <w:separator/>
      </w:r>
    </w:p>
  </w:footnote>
  <w:footnote w:type="continuationSeparator" w:id="0">
    <w:p w:rsidR="007F79E2" w:rsidRDefault="007F7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/>
      </w:rPr>
    </w:lvl>
  </w:abstractNum>
  <w:abstractNum w:abstractNumId="2" w15:restartNumberingAfterBreak="0">
    <w:nsid w:val="0F3F239A"/>
    <w:multiLevelType w:val="hybridMultilevel"/>
    <w:tmpl w:val="E48462B0"/>
    <w:lvl w:ilvl="0" w:tplc="7ACC89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B2312"/>
    <w:multiLevelType w:val="multilevel"/>
    <w:tmpl w:val="D5E663F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BAA0CAC"/>
    <w:multiLevelType w:val="hybridMultilevel"/>
    <w:tmpl w:val="9A44BDBE"/>
    <w:lvl w:ilvl="0" w:tplc="BD0AD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3489B"/>
    <w:multiLevelType w:val="hybridMultilevel"/>
    <w:tmpl w:val="5E9E4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908AB"/>
    <w:multiLevelType w:val="hybridMultilevel"/>
    <w:tmpl w:val="C69E587A"/>
    <w:lvl w:ilvl="0" w:tplc="FC90DB9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9A52521"/>
    <w:multiLevelType w:val="multilevel"/>
    <w:tmpl w:val="40928ED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428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1788" w:hanging="1080"/>
      </w:pPr>
    </w:lvl>
    <w:lvl w:ilvl="5">
      <w:start w:val="1"/>
      <w:numFmt w:val="decimal"/>
      <w:lvlText w:val="%1.%2.%3.%4.%5.%6."/>
      <w:lvlJc w:val="left"/>
      <w:pPr>
        <w:ind w:left="2148" w:hanging="144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508" w:hanging="1800"/>
      </w:pPr>
    </w:lvl>
    <w:lvl w:ilvl="8">
      <w:start w:val="1"/>
      <w:numFmt w:val="decimal"/>
      <w:lvlText w:val="%1.%2.%3.%4.%5.%6.%7.%8.%9."/>
      <w:lvlJc w:val="left"/>
      <w:pPr>
        <w:ind w:left="2868" w:hanging="2160"/>
      </w:pPr>
    </w:lvl>
  </w:abstractNum>
  <w:abstractNum w:abstractNumId="8" w15:restartNumberingAfterBreak="0">
    <w:nsid w:val="42725751"/>
    <w:multiLevelType w:val="hybridMultilevel"/>
    <w:tmpl w:val="292E1A3E"/>
    <w:lvl w:ilvl="0" w:tplc="DADE07B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9894CF1"/>
    <w:multiLevelType w:val="multilevel"/>
    <w:tmpl w:val="F58A32E0"/>
    <w:styleLink w:val="WW8Num22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4CCE4865"/>
    <w:multiLevelType w:val="multilevel"/>
    <w:tmpl w:val="23643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1" w15:restartNumberingAfterBreak="0">
    <w:nsid w:val="51351C36"/>
    <w:multiLevelType w:val="multilevel"/>
    <w:tmpl w:val="AA12FBC4"/>
    <w:lvl w:ilvl="0">
      <w:start w:val="1"/>
      <w:numFmt w:val="decimal"/>
      <w:lvlText w:val="%1."/>
      <w:lvlJc w:val="left"/>
      <w:pPr>
        <w:ind w:left="1068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1788" w:hanging="1080"/>
      </w:pPr>
    </w:lvl>
    <w:lvl w:ilvl="5">
      <w:start w:val="1"/>
      <w:numFmt w:val="decimal"/>
      <w:lvlText w:val="%1.%2.%3.%4.%5.%6."/>
      <w:lvlJc w:val="left"/>
      <w:pPr>
        <w:ind w:left="2148" w:hanging="1440"/>
      </w:pPr>
    </w:lvl>
    <w:lvl w:ilvl="6">
      <w:start w:val="1"/>
      <w:numFmt w:val="decimal"/>
      <w:lvlText w:val="%1.%2.%3.%4.%5.%6.%7."/>
      <w:lvlJc w:val="left"/>
      <w:pPr>
        <w:ind w:left="2508" w:hanging="1800"/>
      </w:pPr>
    </w:lvl>
    <w:lvl w:ilvl="7">
      <w:start w:val="1"/>
      <w:numFmt w:val="decimal"/>
      <w:lvlText w:val="%1.%2.%3.%4.%5.%6.%7.%8."/>
      <w:lvlJc w:val="left"/>
      <w:pPr>
        <w:ind w:left="2508" w:hanging="1800"/>
      </w:pPr>
    </w:lvl>
    <w:lvl w:ilvl="8">
      <w:start w:val="1"/>
      <w:numFmt w:val="decimal"/>
      <w:lvlText w:val="%1.%2.%3.%4.%5.%6.%7.%8.%9."/>
      <w:lvlJc w:val="left"/>
      <w:pPr>
        <w:ind w:left="2868" w:hanging="2160"/>
      </w:pPr>
    </w:lvl>
  </w:abstractNum>
  <w:abstractNum w:abstractNumId="12" w15:restartNumberingAfterBreak="0">
    <w:nsid w:val="563903B4"/>
    <w:multiLevelType w:val="multilevel"/>
    <w:tmpl w:val="61E27B72"/>
    <w:lvl w:ilvl="0">
      <w:start w:val="1"/>
      <w:numFmt w:val="decimal"/>
      <w:lvlText w:val="%1."/>
      <w:lvlJc w:val="left"/>
      <w:pPr>
        <w:ind w:left="384" w:hanging="384"/>
      </w:pPr>
      <w:rPr>
        <w:rFonts w:eastAsia="Calibri" w:cs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2904" w:hanging="384"/>
      </w:pPr>
      <w:rPr>
        <w:rFonts w:eastAsia="Calibri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eastAsia="Calibri" w:cs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eastAsia="Calibri" w:cs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eastAsia="Calibri" w:cs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eastAsia="Calibri" w:cs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eastAsia="Calibri" w:cs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eastAsia="Calibri" w:cs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eastAsia="Calibri" w:cs="Times New Roman" w:hint="default"/>
        <w:color w:val="000000"/>
        <w:sz w:val="28"/>
      </w:rPr>
    </w:lvl>
  </w:abstractNum>
  <w:abstractNum w:abstractNumId="13" w15:restartNumberingAfterBreak="0">
    <w:nsid w:val="5FA805C1"/>
    <w:multiLevelType w:val="multilevel"/>
    <w:tmpl w:val="27EA9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2B6698"/>
    <w:multiLevelType w:val="hybridMultilevel"/>
    <w:tmpl w:val="26748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A4585"/>
    <w:multiLevelType w:val="hybridMultilevel"/>
    <w:tmpl w:val="AEC2D83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791B56C0"/>
    <w:multiLevelType w:val="hybridMultilevel"/>
    <w:tmpl w:val="FD9E5B30"/>
    <w:lvl w:ilvl="0" w:tplc="DA20888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F2498E"/>
    <w:multiLevelType w:val="hybridMultilevel"/>
    <w:tmpl w:val="D8D61832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8" w15:restartNumberingAfterBreak="0">
    <w:nsid w:val="7D310D0B"/>
    <w:multiLevelType w:val="multilevel"/>
    <w:tmpl w:val="FE3E472E"/>
    <w:lvl w:ilvl="0">
      <w:start w:val="1"/>
      <w:numFmt w:val="bullet"/>
      <w:lvlText w:val=""/>
      <w:lvlJc w:val="left"/>
      <w:pPr>
        <w:ind w:left="13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97" w:hanging="360"/>
      </w:pPr>
      <w:rPr>
        <w:rFonts w:ascii="Wingdings" w:hAnsi="Wingdings" w:cs="Wingdings" w:hint="default"/>
      </w:rPr>
    </w:lvl>
  </w:abstractNum>
  <w:num w:numId="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</w:lvl>
    </w:lvlOverride>
  </w:num>
  <w:num w:numId="2">
    <w:abstractNumId w:val="2"/>
  </w:num>
  <w:num w:numId="3">
    <w:abstractNumId w:val="14"/>
  </w:num>
  <w:num w:numId="4">
    <w:abstractNumId w:val="4"/>
  </w:num>
  <w:num w:numId="5">
    <w:abstractNumId w:val="10"/>
  </w:num>
  <w:num w:numId="6">
    <w:abstractNumId w:val="15"/>
  </w:num>
  <w:num w:numId="7">
    <w:abstractNumId w:val="3"/>
  </w:num>
  <w:num w:numId="8">
    <w:abstractNumId w:val="9"/>
  </w:num>
  <w:num w:numId="9">
    <w:abstractNumId w:val="11"/>
  </w:num>
  <w:num w:numId="10">
    <w:abstractNumId w:val="7"/>
  </w:num>
  <w:num w:numId="11">
    <w:abstractNumId w:val="12"/>
  </w:num>
  <w:num w:numId="12">
    <w:abstractNumId w:val="8"/>
  </w:num>
  <w:num w:numId="13">
    <w:abstractNumId w:val="16"/>
  </w:num>
  <w:num w:numId="14">
    <w:abstractNumId w:val="6"/>
  </w:num>
  <w:num w:numId="15">
    <w:abstractNumId w:val="0"/>
  </w:num>
  <w:num w:numId="16">
    <w:abstractNumId w:val="1"/>
  </w:num>
  <w:num w:numId="17">
    <w:abstractNumId w:val="5"/>
  </w:num>
  <w:num w:numId="18">
    <w:abstractNumId w:val="17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452"/>
    <w:rsid w:val="00004D66"/>
    <w:rsid w:val="00051854"/>
    <w:rsid w:val="000A2435"/>
    <w:rsid w:val="000D60DF"/>
    <w:rsid w:val="000F40D0"/>
    <w:rsid w:val="0015613A"/>
    <w:rsid w:val="0024381F"/>
    <w:rsid w:val="00287504"/>
    <w:rsid w:val="002E7EE4"/>
    <w:rsid w:val="003C1CA8"/>
    <w:rsid w:val="003E37D0"/>
    <w:rsid w:val="004413E8"/>
    <w:rsid w:val="00495452"/>
    <w:rsid w:val="004C05FC"/>
    <w:rsid w:val="00534BFB"/>
    <w:rsid w:val="006146F3"/>
    <w:rsid w:val="007205F7"/>
    <w:rsid w:val="00742BA9"/>
    <w:rsid w:val="00787F0E"/>
    <w:rsid w:val="0079218C"/>
    <w:rsid w:val="007E69C1"/>
    <w:rsid w:val="007F79E2"/>
    <w:rsid w:val="00830497"/>
    <w:rsid w:val="0085018B"/>
    <w:rsid w:val="00857391"/>
    <w:rsid w:val="008A66E1"/>
    <w:rsid w:val="00905933"/>
    <w:rsid w:val="009318A6"/>
    <w:rsid w:val="009656F9"/>
    <w:rsid w:val="009B5E52"/>
    <w:rsid w:val="00A1053D"/>
    <w:rsid w:val="00AB31D8"/>
    <w:rsid w:val="00B2481E"/>
    <w:rsid w:val="00B70416"/>
    <w:rsid w:val="00B93B6A"/>
    <w:rsid w:val="00C555EF"/>
    <w:rsid w:val="00C952C5"/>
    <w:rsid w:val="00CE4768"/>
    <w:rsid w:val="00D20B6A"/>
    <w:rsid w:val="00D878F3"/>
    <w:rsid w:val="00D924DE"/>
    <w:rsid w:val="00D92F03"/>
    <w:rsid w:val="00E13099"/>
    <w:rsid w:val="00E2651E"/>
    <w:rsid w:val="00EC30A0"/>
    <w:rsid w:val="00EF3934"/>
    <w:rsid w:val="00F23002"/>
    <w:rsid w:val="00F62BBB"/>
    <w:rsid w:val="00F9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B74167-BF84-4BDD-9EED-011DE503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452"/>
    <w:pPr>
      <w:ind w:left="720"/>
      <w:contextualSpacing/>
    </w:pPr>
  </w:style>
  <w:style w:type="numbering" w:customStyle="1" w:styleId="WW8Num22">
    <w:name w:val="WW8Num22"/>
    <w:basedOn w:val="a2"/>
    <w:rsid w:val="00495452"/>
    <w:pPr>
      <w:numPr>
        <w:numId w:val="8"/>
      </w:numPr>
    </w:pPr>
  </w:style>
  <w:style w:type="paragraph" w:customStyle="1" w:styleId="c4">
    <w:name w:val="c4"/>
    <w:basedOn w:val="a"/>
    <w:rsid w:val="0049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95452"/>
  </w:style>
  <w:style w:type="paragraph" w:customStyle="1" w:styleId="a4">
    <w:name w:val="Базовый"/>
    <w:rsid w:val="00495452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5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5452"/>
  </w:style>
  <w:style w:type="paragraph" w:styleId="a7">
    <w:name w:val="footer"/>
    <w:basedOn w:val="a"/>
    <w:link w:val="a8"/>
    <w:uiPriority w:val="99"/>
    <w:unhideWhenUsed/>
    <w:rsid w:val="00495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5452"/>
  </w:style>
  <w:style w:type="paragraph" w:styleId="a9">
    <w:name w:val="Balloon Text"/>
    <w:basedOn w:val="a"/>
    <w:link w:val="aa"/>
    <w:uiPriority w:val="99"/>
    <w:semiHidden/>
    <w:unhideWhenUsed/>
    <w:rsid w:val="00495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45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495452"/>
  </w:style>
  <w:style w:type="numbering" w:customStyle="1" w:styleId="2">
    <w:name w:val="Нет списка2"/>
    <w:next w:val="a2"/>
    <w:uiPriority w:val="99"/>
    <w:semiHidden/>
    <w:unhideWhenUsed/>
    <w:rsid w:val="00495452"/>
  </w:style>
  <w:style w:type="table" w:styleId="ab">
    <w:name w:val="Table Grid"/>
    <w:basedOn w:val="a1"/>
    <w:uiPriority w:val="59"/>
    <w:rsid w:val="00495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8750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c">
    <w:name w:val="No Spacing"/>
    <w:link w:val="ad"/>
    <w:uiPriority w:val="1"/>
    <w:qFormat/>
    <w:rsid w:val="00D924DE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D924D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C1F1-CCB5-4C8C-BD1E-09A159D4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5224</Words>
  <Characters>29778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Талип</cp:lastModifiedBy>
  <cp:revision>6</cp:revision>
  <cp:lastPrinted>2017-09-20T01:13:00Z</cp:lastPrinted>
  <dcterms:created xsi:type="dcterms:W3CDTF">2020-08-24T14:05:00Z</dcterms:created>
  <dcterms:modified xsi:type="dcterms:W3CDTF">2022-12-26T03:24:00Z</dcterms:modified>
</cp:coreProperties>
</file>